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6D" w:rsidRDefault="00446C6D" w:rsidP="00446C6D">
      <w:pPr>
        <w:pStyle w:val="a4"/>
        <w:spacing w:before="0" w:after="0"/>
        <w:ind w:right="23"/>
        <w:rPr>
          <w:noProof/>
          <w:sz w:val="20"/>
        </w:rPr>
      </w:pPr>
      <w:r>
        <w:rPr>
          <w:noProof/>
          <w:snapToGrid/>
          <w:sz w:val="20"/>
          <w:lang w:val="ru-RU"/>
        </w:rPr>
        <w:drawing>
          <wp:inline distT="0" distB="0" distL="0" distR="0">
            <wp:extent cx="641350" cy="79184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6D" w:rsidRPr="00191376" w:rsidRDefault="00446C6D" w:rsidP="00446C6D">
      <w:pPr>
        <w:pStyle w:val="a4"/>
        <w:spacing w:before="240" w:after="0"/>
        <w:ind w:right="23"/>
        <w:rPr>
          <w:spacing w:val="70"/>
          <w:sz w:val="32"/>
          <w:szCs w:val="32"/>
          <w:lang w:val="ru-RU"/>
        </w:rPr>
      </w:pPr>
      <w:r w:rsidRPr="00191376">
        <w:rPr>
          <w:spacing w:val="70"/>
          <w:sz w:val="32"/>
          <w:szCs w:val="32"/>
          <w:lang w:val="ru-RU"/>
        </w:rPr>
        <w:t>ДЕПАРТАМЕНТ ОБРАЗОВАНИЯ</w:t>
      </w:r>
    </w:p>
    <w:p w:rsidR="00446C6D" w:rsidRPr="00191376" w:rsidRDefault="00446C6D" w:rsidP="00446C6D">
      <w:pPr>
        <w:pStyle w:val="a4"/>
        <w:spacing w:before="120" w:after="240"/>
        <w:ind w:right="23"/>
        <w:rPr>
          <w:spacing w:val="100"/>
          <w:sz w:val="30"/>
          <w:szCs w:val="30"/>
          <w:lang w:val="ru-RU"/>
        </w:rPr>
      </w:pPr>
      <w:r w:rsidRPr="00191376">
        <w:rPr>
          <w:spacing w:val="100"/>
          <w:sz w:val="30"/>
          <w:szCs w:val="30"/>
          <w:lang w:val="ru-RU"/>
        </w:rPr>
        <w:t>МЭРИИ ГОРОДА ЯРОСЛАВЛЯ</w:t>
      </w:r>
    </w:p>
    <w:p w:rsidR="00446C6D" w:rsidRDefault="00446C6D" w:rsidP="00446C6D">
      <w:pPr>
        <w:pStyle w:val="1"/>
        <w:rPr>
          <w:spacing w:val="200"/>
        </w:rPr>
      </w:pPr>
    </w:p>
    <w:p w:rsidR="00446C6D" w:rsidRDefault="00446C6D" w:rsidP="00446C6D">
      <w:pPr>
        <w:pStyle w:val="1"/>
        <w:spacing w:after="480"/>
        <w:rPr>
          <w:spacing w:val="200"/>
          <w:sz w:val="26"/>
        </w:rPr>
      </w:pPr>
      <w:r>
        <w:rPr>
          <w:spacing w:val="200"/>
        </w:rPr>
        <w:t>ПРИКАЗ</w:t>
      </w:r>
    </w:p>
    <w:p w:rsidR="00446C6D" w:rsidRPr="007D6B9D" w:rsidRDefault="00446C6D" w:rsidP="00446C6D">
      <w:pPr>
        <w:spacing w:after="120"/>
        <w:rPr>
          <w:sz w:val="26"/>
          <w:szCs w:val="26"/>
        </w:rPr>
      </w:pPr>
      <w:r>
        <w:rPr>
          <w:sz w:val="26"/>
          <w:szCs w:val="26"/>
        </w:rPr>
        <w:t>17.07.2014</w:t>
      </w:r>
    </w:p>
    <w:p w:rsidR="00446C6D" w:rsidRPr="007D6B9D" w:rsidRDefault="00446C6D" w:rsidP="00446C6D">
      <w:pPr>
        <w:spacing w:after="120"/>
        <w:rPr>
          <w:sz w:val="26"/>
          <w:szCs w:val="26"/>
        </w:rPr>
      </w:pPr>
      <w:r w:rsidRPr="007D6B9D">
        <w:rPr>
          <w:sz w:val="26"/>
          <w:szCs w:val="26"/>
        </w:rPr>
        <w:t xml:space="preserve">№ </w:t>
      </w:r>
      <w:r>
        <w:rPr>
          <w:sz w:val="26"/>
          <w:szCs w:val="26"/>
        </w:rPr>
        <w:t>01-05/482</w:t>
      </w:r>
    </w:p>
    <w:p w:rsidR="00446C6D" w:rsidRPr="007B5E77" w:rsidRDefault="00446C6D" w:rsidP="00446C6D">
      <w:pPr>
        <w:tabs>
          <w:tab w:val="left" w:pos="1134"/>
        </w:tabs>
        <w:rPr>
          <w:sz w:val="24"/>
          <w:szCs w:val="24"/>
        </w:rPr>
      </w:pPr>
      <w:r w:rsidRPr="007B5E77">
        <w:rPr>
          <w:sz w:val="24"/>
          <w:szCs w:val="24"/>
        </w:rPr>
        <w:t xml:space="preserve">О внесении изменений в приказ </w:t>
      </w:r>
      <w:proofErr w:type="gramStart"/>
      <w:r w:rsidRPr="007B5E77">
        <w:rPr>
          <w:sz w:val="24"/>
          <w:szCs w:val="24"/>
        </w:rPr>
        <w:t>департамента образования мэрии города Ярославля</w:t>
      </w:r>
      <w:proofErr w:type="gramEnd"/>
      <w:r w:rsidRPr="007B5E77">
        <w:rPr>
          <w:sz w:val="24"/>
          <w:szCs w:val="24"/>
        </w:rPr>
        <w:t xml:space="preserve"> от 07.07.2011 </w:t>
      </w:r>
      <w:r>
        <w:rPr>
          <w:sz w:val="24"/>
          <w:szCs w:val="24"/>
        </w:rPr>
        <w:t xml:space="preserve"> </w:t>
      </w:r>
      <w:r w:rsidRPr="007B5E77">
        <w:rPr>
          <w:sz w:val="24"/>
          <w:szCs w:val="24"/>
        </w:rPr>
        <w:t xml:space="preserve">№ 3332 </w:t>
      </w:r>
    </w:p>
    <w:p w:rsidR="00446C6D" w:rsidRPr="007B5E77" w:rsidRDefault="00446C6D" w:rsidP="00446C6D">
      <w:pPr>
        <w:tabs>
          <w:tab w:val="left" w:pos="1134"/>
        </w:tabs>
        <w:rPr>
          <w:sz w:val="24"/>
          <w:szCs w:val="24"/>
        </w:rPr>
      </w:pPr>
    </w:p>
    <w:p w:rsidR="00446C6D" w:rsidRPr="007B5E77" w:rsidRDefault="00446C6D" w:rsidP="00446C6D">
      <w:pPr>
        <w:ind w:firstLine="709"/>
        <w:jc w:val="both"/>
        <w:rPr>
          <w:sz w:val="24"/>
          <w:szCs w:val="24"/>
        </w:rPr>
      </w:pPr>
      <w:r w:rsidRPr="007B5E77">
        <w:rPr>
          <w:sz w:val="24"/>
          <w:szCs w:val="24"/>
        </w:rPr>
        <w:t>В соответствии со статьей 65 Федерального закона от 29.12.2012 № 273-ФЗ «Об образовании в Российской Федерации», постановлением Правительства Ярославской области от 26.12.2013 года №1738-п «Об утверждении Методики предоставления и распределения субсидии местным бюджетам на создание условий и осуществление присмотра и ухода за детьми в образовательных организациях»</w:t>
      </w:r>
    </w:p>
    <w:p w:rsidR="00446C6D" w:rsidRPr="007B5E77" w:rsidRDefault="00446C6D" w:rsidP="00446C6D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7B5E77">
        <w:rPr>
          <w:sz w:val="24"/>
          <w:szCs w:val="24"/>
        </w:rPr>
        <w:t>ПРИКАЗЫВАЮ:</w:t>
      </w:r>
    </w:p>
    <w:p w:rsidR="00446C6D" w:rsidRPr="007B5E77" w:rsidRDefault="00446C6D" w:rsidP="00446C6D">
      <w:pPr>
        <w:pStyle w:val="a"/>
        <w:spacing w:before="0" w:after="120"/>
        <w:ind w:left="0" w:firstLine="709"/>
        <w:rPr>
          <w:sz w:val="24"/>
        </w:rPr>
      </w:pPr>
      <w:proofErr w:type="gramStart"/>
      <w:r w:rsidRPr="007B5E77">
        <w:rPr>
          <w:sz w:val="24"/>
        </w:rPr>
        <w:t>Внести изменения в приказ департамента образования мэрии города Ярославля от 07.07.2011 № 3332 «О размере  родительской платы за содержание детей дошкольного возраста в муниципальных образовательных  учреждениях» (в редакции приказов департамента образования мэрии города Ярославля от 30.03.2012 № 01-05/198, от 25.11.2013 № 01-05/1138, от 31.01.2014 № 01-05/88, от 28.02.2014 № 01-05/165), изложив подпункт 1.1 пункта 1 в следующей редакции:</w:t>
      </w:r>
      <w:proofErr w:type="gramEnd"/>
    </w:p>
    <w:p w:rsidR="00446C6D" w:rsidRPr="007B5E77" w:rsidRDefault="00446C6D" w:rsidP="00446C6D">
      <w:pPr>
        <w:pStyle w:val="a"/>
        <w:numPr>
          <w:ilvl w:val="0"/>
          <w:numId w:val="0"/>
        </w:numPr>
        <w:spacing w:before="0"/>
        <w:ind w:firstLine="709"/>
        <w:rPr>
          <w:sz w:val="24"/>
        </w:rPr>
      </w:pPr>
      <w:r w:rsidRPr="007B5E77">
        <w:rPr>
          <w:sz w:val="24"/>
        </w:rPr>
        <w:t>«1.1. С пребыванием детей в группах, функционирующих в режиме сокращенного, полного и продленного дня, а также в группах с круглосуточным пребыванием детей:</w:t>
      </w:r>
    </w:p>
    <w:p w:rsidR="00446C6D" w:rsidRPr="007B5E77" w:rsidRDefault="00446C6D" w:rsidP="00446C6D">
      <w:pPr>
        <w:pStyle w:val="a"/>
        <w:numPr>
          <w:ilvl w:val="0"/>
          <w:numId w:val="0"/>
        </w:numPr>
        <w:spacing w:before="0"/>
        <w:ind w:firstLine="709"/>
        <w:rPr>
          <w:sz w:val="24"/>
        </w:rPr>
      </w:pPr>
      <w:r w:rsidRPr="007B5E77">
        <w:rPr>
          <w:sz w:val="24"/>
        </w:rPr>
        <w:t>- в размере 82 рубля в день в группе, функционирующей в режиме сокращенного дня (от 8 до 10,5 часов);</w:t>
      </w:r>
    </w:p>
    <w:p w:rsidR="00446C6D" w:rsidRPr="007B5E77" w:rsidRDefault="00446C6D" w:rsidP="00446C6D">
      <w:pPr>
        <w:pStyle w:val="a"/>
        <w:numPr>
          <w:ilvl w:val="0"/>
          <w:numId w:val="0"/>
        </w:numPr>
        <w:spacing w:before="0"/>
        <w:ind w:firstLine="709"/>
        <w:rPr>
          <w:sz w:val="24"/>
        </w:rPr>
      </w:pPr>
      <w:r w:rsidRPr="007B5E77">
        <w:rPr>
          <w:sz w:val="24"/>
        </w:rPr>
        <w:t xml:space="preserve">- в размере 102,5 рубля в день в группе, функционирующей в </w:t>
      </w:r>
      <w:proofErr w:type="gramStart"/>
      <w:r w:rsidRPr="007B5E77">
        <w:rPr>
          <w:sz w:val="24"/>
        </w:rPr>
        <w:t>режиме полного дня</w:t>
      </w:r>
      <w:proofErr w:type="gramEnd"/>
      <w:r w:rsidRPr="007B5E77">
        <w:rPr>
          <w:sz w:val="24"/>
        </w:rPr>
        <w:t xml:space="preserve"> (12 часов);</w:t>
      </w:r>
    </w:p>
    <w:p w:rsidR="00446C6D" w:rsidRPr="007B5E77" w:rsidRDefault="00446C6D" w:rsidP="00446C6D">
      <w:pPr>
        <w:pStyle w:val="a"/>
        <w:numPr>
          <w:ilvl w:val="0"/>
          <w:numId w:val="0"/>
        </w:numPr>
        <w:spacing w:before="0"/>
        <w:ind w:firstLine="709"/>
        <w:rPr>
          <w:sz w:val="24"/>
        </w:rPr>
      </w:pPr>
      <w:r w:rsidRPr="007B5E77">
        <w:rPr>
          <w:sz w:val="24"/>
        </w:rPr>
        <w:t>- в размере 106 рублей в день в группе, функционирующей в режиме продленного дня (от 13 до 24 часов);</w:t>
      </w:r>
    </w:p>
    <w:p w:rsidR="00446C6D" w:rsidRPr="007B5E77" w:rsidRDefault="00446C6D" w:rsidP="00446C6D">
      <w:pPr>
        <w:pStyle w:val="a"/>
        <w:numPr>
          <w:ilvl w:val="0"/>
          <w:numId w:val="0"/>
        </w:numPr>
        <w:spacing w:before="0" w:after="120"/>
        <w:ind w:firstLine="709"/>
        <w:rPr>
          <w:sz w:val="24"/>
        </w:rPr>
      </w:pPr>
      <w:r w:rsidRPr="007B5E77">
        <w:rPr>
          <w:sz w:val="24"/>
        </w:rPr>
        <w:t>- в размере 110  рублей в сутки в группе с круглосуточным пребыванием детей (24 часа)».</w:t>
      </w:r>
    </w:p>
    <w:p w:rsidR="00446C6D" w:rsidRPr="007B5E77" w:rsidRDefault="00446C6D" w:rsidP="00446C6D">
      <w:pPr>
        <w:pStyle w:val="a"/>
        <w:numPr>
          <w:ilvl w:val="0"/>
          <w:numId w:val="0"/>
        </w:numPr>
        <w:spacing w:before="0" w:after="120"/>
        <w:ind w:firstLine="851"/>
        <w:rPr>
          <w:sz w:val="24"/>
        </w:rPr>
      </w:pPr>
      <w:r w:rsidRPr="007B5E77">
        <w:rPr>
          <w:sz w:val="24"/>
        </w:rPr>
        <w:t xml:space="preserve">2. Контроль за исполнением приказа возложить на Короткову Т.Ю., заместителя </w:t>
      </w:r>
      <w:proofErr w:type="gramStart"/>
      <w:r w:rsidRPr="007B5E77">
        <w:rPr>
          <w:sz w:val="24"/>
        </w:rPr>
        <w:t>директора департамента образования мэрии города Ярославля</w:t>
      </w:r>
      <w:proofErr w:type="gramEnd"/>
      <w:r w:rsidRPr="007B5E77">
        <w:rPr>
          <w:sz w:val="24"/>
        </w:rPr>
        <w:t>.</w:t>
      </w:r>
    </w:p>
    <w:p w:rsidR="00446C6D" w:rsidRPr="007B5E77" w:rsidRDefault="00446C6D" w:rsidP="00446C6D">
      <w:pPr>
        <w:pStyle w:val="a"/>
        <w:numPr>
          <w:ilvl w:val="0"/>
          <w:numId w:val="2"/>
        </w:numPr>
        <w:spacing w:before="0"/>
        <w:ind w:left="0" w:firstLine="851"/>
        <w:rPr>
          <w:sz w:val="24"/>
        </w:rPr>
      </w:pPr>
      <w:r w:rsidRPr="007B5E77">
        <w:rPr>
          <w:sz w:val="24"/>
        </w:rPr>
        <w:t>Приказ вступает в силу с 01.09.2014.</w:t>
      </w:r>
    </w:p>
    <w:p w:rsidR="00446C6D" w:rsidRDefault="00446C6D" w:rsidP="00446C6D">
      <w:pPr>
        <w:pStyle w:val="a"/>
        <w:numPr>
          <w:ilvl w:val="0"/>
          <w:numId w:val="0"/>
        </w:numPr>
        <w:spacing w:before="0"/>
        <w:ind w:left="851"/>
        <w:rPr>
          <w:sz w:val="24"/>
        </w:rPr>
      </w:pPr>
    </w:p>
    <w:p w:rsidR="00446C6D" w:rsidRPr="007B5E77" w:rsidRDefault="00446C6D" w:rsidP="00446C6D">
      <w:pPr>
        <w:pStyle w:val="2"/>
        <w:rPr>
          <w:sz w:val="24"/>
          <w:szCs w:val="24"/>
        </w:rPr>
      </w:pPr>
      <w:r w:rsidRPr="007B5E77">
        <w:rPr>
          <w:sz w:val="24"/>
          <w:szCs w:val="24"/>
        </w:rPr>
        <w:t xml:space="preserve">Директор департамента </w:t>
      </w:r>
      <w:r w:rsidRPr="007B5E77">
        <w:rPr>
          <w:sz w:val="24"/>
          <w:szCs w:val="24"/>
        </w:rPr>
        <w:tab/>
      </w:r>
      <w:r w:rsidRPr="007B5E77">
        <w:rPr>
          <w:sz w:val="24"/>
          <w:szCs w:val="24"/>
        </w:rPr>
        <w:tab/>
      </w:r>
      <w:r w:rsidRPr="007B5E77">
        <w:rPr>
          <w:sz w:val="24"/>
          <w:szCs w:val="24"/>
        </w:rPr>
        <w:tab/>
      </w:r>
      <w:r w:rsidRPr="007B5E77">
        <w:rPr>
          <w:sz w:val="24"/>
          <w:szCs w:val="24"/>
        </w:rPr>
        <w:tab/>
      </w:r>
      <w:r w:rsidRPr="007B5E77">
        <w:rPr>
          <w:sz w:val="24"/>
          <w:szCs w:val="24"/>
        </w:rPr>
        <w:tab/>
        <w:t xml:space="preserve">                    А.И. Ченцова</w:t>
      </w:r>
    </w:p>
    <w:p w:rsidR="00446C6D" w:rsidRDefault="00446C6D" w:rsidP="00446C6D"/>
    <w:p w:rsidR="00446C6D" w:rsidRPr="007B5E77" w:rsidRDefault="00446C6D" w:rsidP="00446C6D">
      <w:pPr>
        <w:rPr>
          <w:sz w:val="24"/>
          <w:szCs w:val="24"/>
        </w:rPr>
      </w:pPr>
    </w:p>
    <w:p w:rsidR="00172415" w:rsidRDefault="00172415"/>
    <w:sectPr w:rsidR="00172415" w:rsidSect="0017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2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48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48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48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48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88"/>
        </w:tabs>
        <w:ind w:left="29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4"/>
        </w:tabs>
        <w:ind w:left="3564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C6D"/>
    <w:rsid w:val="00172415"/>
    <w:rsid w:val="0044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6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46C6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46C6D"/>
    <w:pPr>
      <w:keepNext/>
      <w:jc w:val="center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46C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46C6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Title"/>
    <w:basedOn w:val="a0"/>
    <w:link w:val="a5"/>
    <w:qFormat/>
    <w:rsid w:val="00446C6D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5">
    <w:name w:val="Название Знак"/>
    <w:basedOn w:val="a1"/>
    <w:link w:val="a4"/>
    <w:rsid w:val="00446C6D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customStyle="1" w:styleId="a">
    <w:name w:val="Пункт_пост"/>
    <w:basedOn w:val="a0"/>
    <w:rsid w:val="00446C6D"/>
    <w:pPr>
      <w:numPr>
        <w:numId w:val="1"/>
      </w:numPr>
      <w:spacing w:before="120"/>
      <w:jc w:val="both"/>
    </w:pPr>
    <w:rPr>
      <w:sz w:val="26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46C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6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>XTreme.ws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2014-08-22T13:29:00Z</dcterms:created>
  <dcterms:modified xsi:type="dcterms:W3CDTF">2014-08-22T13:31:00Z</dcterms:modified>
</cp:coreProperties>
</file>