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17" w:rsidRDefault="00C06417" w:rsidP="00C06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17">
        <w:rPr>
          <w:rFonts w:ascii="Times New Roman" w:hAnsi="Times New Roman" w:cs="Times New Roman"/>
          <w:b/>
          <w:sz w:val="28"/>
          <w:szCs w:val="28"/>
        </w:rPr>
        <w:t>ПЛАН РАБОТЫ СЛУЖБЫ МЕДИАЦИИ</w:t>
      </w:r>
    </w:p>
    <w:p w:rsidR="00FE3778" w:rsidRDefault="00C06417" w:rsidP="00C06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17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C657FA" w:rsidRPr="00C06417" w:rsidRDefault="00C657FA" w:rsidP="00C06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4"/>
        <w:gridCol w:w="2596"/>
        <w:gridCol w:w="2049"/>
        <w:gridCol w:w="1958"/>
        <w:gridCol w:w="2354"/>
      </w:tblGrid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left="180" w:firstLine="0"/>
              <w:rPr>
                <w:sz w:val="28"/>
                <w:szCs w:val="28"/>
              </w:rPr>
            </w:pPr>
            <w:r w:rsidRPr="00C06417">
              <w:rPr>
                <w:rStyle w:val="2115pt"/>
                <w:sz w:val="28"/>
                <w:szCs w:val="28"/>
              </w:rPr>
              <w:t>№</w:t>
            </w:r>
          </w:p>
        </w:tc>
        <w:tc>
          <w:tcPr>
            <w:tcW w:w="2546" w:type="dxa"/>
          </w:tcPr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Мероприятие</w:t>
            </w:r>
          </w:p>
        </w:tc>
        <w:tc>
          <w:tcPr>
            <w:tcW w:w="2011" w:type="dxa"/>
          </w:tcPr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Сроки</w:t>
            </w:r>
          </w:p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реализации</w:t>
            </w:r>
          </w:p>
        </w:tc>
        <w:tc>
          <w:tcPr>
            <w:tcW w:w="2098" w:type="dxa"/>
          </w:tcPr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Ответственные</w:t>
            </w:r>
          </w:p>
        </w:tc>
        <w:tc>
          <w:tcPr>
            <w:tcW w:w="2310" w:type="dxa"/>
          </w:tcPr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Предполагаемый результат</w:t>
            </w:r>
          </w:p>
        </w:tc>
      </w:tr>
      <w:tr w:rsidR="005A7F8B" w:rsidRPr="00C06417" w:rsidTr="00377E4D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06417">
              <w:rPr>
                <w:rStyle w:val="21"/>
                <w:sz w:val="28"/>
                <w:szCs w:val="28"/>
              </w:rPr>
              <w:t>Модуль 1. Методическое обеспечение работы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Совещание участников дошкольной Службы примирения (ДСП). Планирование текущей деятельности. Определение целей и задач.</w:t>
            </w:r>
          </w:p>
        </w:tc>
        <w:tc>
          <w:tcPr>
            <w:tcW w:w="2011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Сентябрь 2024</w:t>
            </w:r>
            <w:bookmarkStart w:id="0" w:name="_GoBack"/>
            <w:bookmarkEnd w:id="0"/>
          </w:p>
        </w:tc>
        <w:tc>
          <w:tcPr>
            <w:tcW w:w="2098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Руководитель Службы медиации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8B" w:rsidRPr="00C06417" w:rsidRDefault="005A7F8B" w:rsidP="005A7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Размещение информации о службе на сайте ДОУ</w:t>
            </w:r>
          </w:p>
        </w:tc>
        <w:tc>
          <w:tcPr>
            <w:tcW w:w="2011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8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Информировать участников образовательного процесса о создании Службы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Обучение медиаторов</w:t>
            </w:r>
          </w:p>
        </w:tc>
        <w:tc>
          <w:tcPr>
            <w:tcW w:w="2011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8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Администрация</w:t>
            </w:r>
          </w:p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ДОУ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Расширение знаний о</w:t>
            </w:r>
          </w:p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 xml:space="preserve">деятельности  Службы медиации  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 xml:space="preserve">Проведение рабочих заседаний Службы медиации  </w:t>
            </w:r>
          </w:p>
        </w:tc>
        <w:tc>
          <w:tcPr>
            <w:tcW w:w="2011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В течени</w:t>
            </w:r>
            <w:proofErr w:type="gramStart"/>
            <w:r w:rsidRPr="00C06417">
              <w:rPr>
                <w:sz w:val="28"/>
                <w:szCs w:val="28"/>
              </w:rPr>
              <w:t>и</w:t>
            </w:r>
            <w:proofErr w:type="gramEnd"/>
            <w:r w:rsidRPr="00C064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98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Мониторинг</w:t>
            </w:r>
          </w:p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 xml:space="preserve">деятельности  Службы медиации  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направленных на повышение квалификации членов Службы медиации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департамента образования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Службы медиации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A7F8B" w:rsidRPr="00C06417" w:rsidTr="00F43042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06417">
              <w:rPr>
                <w:b/>
                <w:sz w:val="28"/>
                <w:szCs w:val="28"/>
              </w:rPr>
              <w:t>Модуль 2. Работа с воспитанниками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A7F8B" w:rsidRPr="00C06417" w:rsidRDefault="005A7F8B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 xml:space="preserve">«Расскажи о своем 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друге»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Ноябрь2024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C06417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доброжелательно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отношения друг к другу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народных игр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 xml:space="preserve"> «Игра объединяет нас»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Сентябрь-октябрь 2024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Сплочение коллектива, знакомство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C06417" w:rsidRDefault="00C06417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«Вежливые слова, хорошие поступки»</w:t>
            </w:r>
          </w:p>
          <w:p w:rsidR="005A7F8B" w:rsidRPr="00C06417" w:rsidRDefault="005A7F8B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(средняя, подготовительн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, старш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Октябрь-ноябрь 2024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доброжелательного отношения друг к другу, отзывчивости и справедливости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5A7F8B" w:rsidRPr="00C06417" w:rsidRDefault="005A7F8B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Конкурс поделок на тему: «Подарок другу» (средняя, подготовительн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, старш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способностей, доброжелательного отношения, чувства </w:t>
            </w:r>
            <w:proofErr w:type="spellStart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для детей «В кругу друзей» (подготовительная, старшая группы)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у воспитанников установки на толерантное поведение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5A7F8B" w:rsidRDefault="00C06417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«Дружба и ссоры»</w:t>
            </w:r>
          </w:p>
          <w:p w:rsidR="00C06417" w:rsidRPr="00C06417" w:rsidRDefault="00C06417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«Мы разные, но дружим» (средняя, подготовительн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,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C06417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доброжелательного отношения друг к другу, отзывчивости и справедливости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Фотовыставка «Мы и братья наши меньшие»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к животным</w:t>
            </w:r>
          </w:p>
        </w:tc>
      </w:tr>
      <w:tr w:rsidR="005A7F8B" w:rsidRPr="00C06417" w:rsidTr="00116746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Работа с педагогами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Семинар: «Разрешение конфликтных ситуаций с детьми и родителями»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о новых способах разрешения конфликтных ситуаций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материалов по проведению мероприятий, связанных с воспитанием толерантности, профилактикой экстремизма</w:t>
            </w:r>
          </w:p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5A7F8B" w:rsidRPr="00C06417" w:rsidRDefault="005A7F8B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участникам образовательной деятельности</w:t>
            </w:r>
          </w:p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8B" w:rsidRPr="00C06417" w:rsidTr="00901FD9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4. Работа с родителями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родителей, законных представителей несовершеннолетних, специалистов, работающих с участниками образовательных отношений и восстановительных программ.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Реабилитация участников конфликтных ситуации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011" w:type="dxa"/>
          </w:tcPr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098" w:type="dxa"/>
          </w:tcPr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просвещение законных </w:t>
            </w:r>
            <w:proofErr w:type="spellStart"/>
            <w:proofErr w:type="gramStart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представителей-конфликтные</w:t>
            </w:r>
            <w:proofErr w:type="spellEnd"/>
            <w:proofErr w:type="gramEnd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и способы их разрешения</w:t>
            </w:r>
          </w:p>
        </w:tc>
      </w:tr>
      <w:tr w:rsidR="005A7F8B" w:rsidRPr="00C06417" w:rsidTr="006266EE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Примирительные процедуры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Сбор заявок, случаев для рассмотрения 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о конфликтах в ДОУ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Сбор информации о ситуации, с которой организуется примирительная процедура. Анализ документов.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Полная информация о ситуации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примирительных процедур. 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 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примирительного договора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 Примирительного договора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По итогам проведения примирительной процедуры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Реализация примирительного договора</w:t>
            </w:r>
          </w:p>
        </w:tc>
      </w:tr>
    </w:tbl>
    <w:p w:rsidR="005A7F8B" w:rsidRPr="00C06417" w:rsidRDefault="005A7F8B">
      <w:pPr>
        <w:rPr>
          <w:rFonts w:ascii="Times New Roman" w:hAnsi="Times New Roman" w:cs="Times New Roman"/>
          <w:sz w:val="28"/>
          <w:szCs w:val="28"/>
        </w:rPr>
      </w:pPr>
    </w:p>
    <w:p w:rsidR="00C06417" w:rsidRPr="00C06417" w:rsidRDefault="00C06417">
      <w:pPr>
        <w:rPr>
          <w:rFonts w:ascii="Times New Roman" w:hAnsi="Times New Roman" w:cs="Times New Roman"/>
          <w:sz w:val="28"/>
          <w:szCs w:val="28"/>
        </w:rPr>
      </w:pPr>
    </w:p>
    <w:sectPr w:rsidR="00C06417" w:rsidRPr="00C06417" w:rsidSect="00FE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7F8B"/>
    <w:rsid w:val="005A7F8B"/>
    <w:rsid w:val="00C06417"/>
    <w:rsid w:val="00C657FA"/>
    <w:rsid w:val="00D20BD5"/>
    <w:rsid w:val="00DA01B1"/>
    <w:rsid w:val="00FE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A7F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5A7F8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7F8B"/>
    <w:pPr>
      <w:widowControl w:val="0"/>
      <w:shd w:val="clear" w:color="auto" w:fill="FFFFFF"/>
      <w:spacing w:before="360" w:after="60" w:line="317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5A7F8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5A7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2025-01-29T08:50:00Z</dcterms:created>
  <dcterms:modified xsi:type="dcterms:W3CDTF">2025-01-29T11:11:00Z</dcterms:modified>
</cp:coreProperties>
</file>