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6D" w:rsidRDefault="00F15873" w:rsidP="00DB5C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Самообследование</w:t>
      </w:r>
      <w:r w:rsidR="00DB5C6D">
        <w:rPr>
          <w:rFonts w:ascii="Times New Roman" w:hAnsi="Times New Roman"/>
          <w:b/>
          <w:sz w:val="28"/>
          <w:szCs w:val="28"/>
        </w:rPr>
        <w:t xml:space="preserve"> муниципального дошкольного </w:t>
      </w:r>
    </w:p>
    <w:p w:rsidR="00DB5C6D" w:rsidRDefault="00DB5C6D" w:rsidP="00DB5C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образовательного учреждения</w:t>
      </w:r>
      <w:r w:rsidR="002709DD">
        <w:rPr>
          <w:rFonts w:ascii="Times New Roman" w:hAnsi="Times New Roman"/>
          <w:b/>
          <w:sz w:val="28"/>
          <w:szCs w:val="28"/>
        </w:rPr>
        <w:t xml:space="preserve"> «Д</w:t>
      </w:r>
      <w:r>
        <w:rPr>
          <w:rFonts w:ascii="Times New Roman" w:hAnsi="Times New Roman"/>
          <w:b/>
          <w:sz w:val="28"/>
          <w:szCs w:val="28"/>
        </w:rPr>
        <w:t>етск</w:t>
      </w:r>
      <w:r w:rsidR="002709DD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сад</w:t>
      </w:r>
      <w:r w:rsidR="002709DD">
        <w:rPr>
          <w:rFonts w:ascii="Times New Roman" w:hAnsi="Times New Roman"/>
          <w:b/>
          <w:sz w:val="28"/>
          <w:szCs w:val="28"/>
        </w:rPr>
        <w:t xml:space="preserve"> № 85»</w:t>
      </w:r>
    </w:p>
    <w:p w:rsidR="00DB5C6D" w:rsidRDefault="00DB5C6D" w:rsidP="00DB5C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</w:t>
      </w:r>
      <w:r w:rsidR="00134F97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-201</w:t>
      </w:r>
      <w:r w:rsidR="00134F97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B5C6D" w:rsidRDefault="00DB5C6D" w:rsidP="000D5A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C6D" w:rsidRPr="000D5A32" w:rsidRDefault="00DB5C6D" w:rsidP="000D5A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5A32">
        <w:rPr>
          <w:rFonts w:ascii="Times New Roman" w:hAnsi="Times New Roman"/>
          <w:b/>
          <w:sz w:val="24"/>
          <w:szCs w:val="24"/>
        </w:rPr>
        <w:t>1. Общие характеристики заведения</w:t>
      </w:r>
    </w:p>
    <w:p w:rsidR="000D5A32" w:rsidRPr="000D5A32" w:rsidRDefault="000D5A32" w:rsidP="000D5A32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D5A32" w:rsidRDefault="000D5A32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A32"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учреждение «Детский сад  № 85»  функционирует </w:t>
      </w:r>
      <w:r>
        <w:rPr>
          <w:rFonts w:ascii="Times New Roman" w:hAnsi="Times New Roman"/>
          <w:sz w:val="24"/>
          <w:szCs w:val="24"/>
        </w:rPr>
        <w:t>с ноября 1971</w:t>
      </w:r>
      <w:r w:rsidRPr="000D5A32">
        <w:rPr>
          <w:rFonts w:ascii="Times New Roman" w:hAnsi="Times New Roman"/>
          <w:sz w:val="24"/>
          <w:szCs w:val="24"/>
        </w:rPr>
        <w:t xml:space="preserve"> года. </w:t>
      </w:r>
    </w:p>
    <w:p w:rsidR="009B664C" w:rsidRPr="000D5A32" w:rsidRDefault="009B664C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A32" w:rsidRDefault="000D5A32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A32">
        <w:rPr>
          <w:rFonts w:ascii="Times New Roman" w:hAnsi="Times New Roman"/>
          <w:b/>
          <w:sz w:val="24"/>
          <w:szCs w:val="24"/>
        </w:rPr>
        <w:t>Лицензия на осуществление образовательной деятельности:</w:t>
      </w:r>
      <w:r w:rsidRPr="000D5A32">
        <w:rPr>
          <w:rFonts w:ascii="Times New Roman" w:hAnsi="Times New Roman"/>
          <w:sz w:val="24"/>
          <w:szCs w:val="24"/>
        </w:rPr>
        <w:t xml:space="preserve"> серия 76ЛО2 № 0000731 от 23.12.2015 г. до 28.03.2014г. (бессрочно)</w:t>
      </w:r>
    </w:p>
    <w:p w:rsidR="009B664C" w:rsidRPr="000D5A32" w:rsidRDefault="009B664C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A32" w:rsidRDefault="000D5A32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A32">
        <w:rPr>
          <w:rFonts w:ascii="Times New Roman" w:hAnsi="Times New Roman"/>
          <w:b/>
          <w:sz w:val="24"/>
          <w:szCs w:val="24"/>
        </w:rPr>
        <w:t>Свидетельство об аккредитации</w:t>
      </w:r>
      <w:r w:rsidRPr="000D5A32">
        <w:rPr>
          <w:rFonts w:ascii="Times New Roman" w:hAnsi="Times New Roman"/>
          <w:sz w:val="24"/>
          <w:szCs w:val="24"/>
        </w:rPr>
        <w:t xml:space="preserve"> АА 184667 от 19.03.2008г</w:t>
      </w:r>
      <w:proofErr w:type="gramStart"/>
      <w:r w:rsidRPr="000D5A32">
        <w:rPr>
          <w:rFonts w:ascii="Times New Roman" w:hAnsi="Times New Roman"/>
          <w:sz w:val="24"/>
          <w:szCs w:val="24"/>
        </w:rPr>
        <w:t>.(</w:t>
      </w:r>
      <w:proofErr w:type="gramEnd"/>
      <w:r w:rsidRPr="000D5A32">
        <w:rPr>
          <w:rFonts w:ascii="Times New Roman" w:hAnsi="Times New Roman"/>
          <w:sz w:val="24"/>
          <w:szCs w:val="24"/>
        </w:rPr>
        <w:t>бессрочно).</w:t>
      </w:r>
    </w:p>
    <w:p w:rsidR="009B664C" w:rsidRPr="000D5A32" w:rsidRDefault="009B664C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A32" w:rsidRDefault="000D5A32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A32">
        <w:rPr>
          <w:rFonts w:ascii="Times New Roman" w:hAnsi="Times New Roman"/>
          <w:b/>
          <w:sz w:val="24"/>
          <w:szCs w:val="24"/>
        </w:rPr>
        <w:t>Лицензия на медицинскую деятельность</w:t>
      </w:r>
      <w:r w:rsidRPr="000D5A32">
        <w:rPr>
          <w:rFonts w:ascii="Times New Roman" w:hAnsi="Times New Roman"/>
          <w:sz w:val="24"/>
          <w:szCs w:val="24"/>
        </w:rPr>
        <w:t xml:space="preserve"> № ЛО-76-01-001802 от 28.12.2015 года (бессрочно).</w:t>
      </w:r>
    </w:p>
    <w:p w:rsidR="009B664C" w:rsidRPr="000D5A32" w:rsidRDefault="009B664C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A32" w:rsidRDefault="000D5A32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A32">
        <w:rPr>
          <w:rFonts w:ascii="Times New Roman" w:hAnsi="Times New Roman"/>
          <w:b/>
          <w:sz w:val="24"/>
          <w:szCs w:val="24"/>
        </w:rPr>
        <w:t>Юридический адрес</w:t>
      </w:r>
      <w:r w:rsidRPr="000D5A32">
        <w:rPr>
          <w:rFonts w:ascii="Times New Roman" w:hAnsi="Times New Roman"/>
          <w:sz w:val="24"/>
          <w:szCs w:val="24"/>
        </w:rPr>
        <w:t>: 150020, город Ярославль, улица Алмазная, д.3-б</w:t>
      </w:r>
    </w:p>
    <w:p w:rsidR="009B664C" w:rsidRPr="000D5A32" w:rsidRDefault="009B664C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A32" w:rsidRDefault="000D5A32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A32">
        <w:rPr>
          <w:rFonts w:ascii="Times New Roman" w:hAnsi="Times New Roman"/>
          <w:b/>
          <w:sz w:val="24"/>
          <w:szCs w:val="24"/>
        </w:rPr>
        <w:t>Фактический адрес</w:t>
      </w:r>
      <w:r w:rsidRPr="000D5A32">
        <w:rPr>
          <w:rFonts w:ascii="Times New Roman" w:hAnsi="Times New Roman"/>
          <w:sz w:val="24"/>
          <w:szCs w:val="24"/>
        </w:rPr>
        <w:t xml:space="preserve">, </w:t>
      </w:r>
      <w:r w:rsidRPr="000D5A32">
        <w:rPr>
          <w:rFonts w:ascii="Times New Roman" w:hAnsi="Times New Roman"/>
          <w:b/>
          <w:sz w:val="24"/>
          <w:szCs w:val="24"/>
        </w:rPr>
        <w:t>телефон, факс:</w:t>
      </w:r>
      <w:r w:rsidRPr="000D5A32">
        <w:rPr>
          <w:rFonts w:ascii="Times New Roman" w:hAnsi="Times New Roman"/>
          <w:sz w:val="24"/>
          <w:szCs w:val="24"/>
        </w:rPr>
        <w:t xml:space="preserve">  150020,  г. Ярославль, ул. Алмазная,   д.3-б,  телефон (факс): + 7 (4852)24-03-29; </w:t>
      </w:r>
      <w:proofErr w:type="gramEnd"/>
    </w:p>
    <w:p w:rsidR="009B664C" w:rsidRPr="000D5A32" w:rsidRDefault="009B664C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A32" w:rsidRPr="000D5A32" w:rsidRDefault="000D5A32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A32">
        <w:rPr>
          <w:rFonts w:ascii="Times New Roman" w:hAnsi="Times New Roman"/>
          <w:b/>
          <w:sz w:val="24"/>
          <w:szCs w:val="24"/>
        </w:rPr>
        <w:t>Сайт:</w:t>
      </w:r>
      <w:r w:rsidRPr="000D5A32">
        <w:rPr>
          <w:rFonts w:ascii="Times New Roman" w:hAnsi="Times New Roman"/>
          <w:sz w:val="24"/>
          <w:szCs w:val="24"/>
        </w:rPr>
        <w:t xml:space="preserve">   http://mdou85.edu.yar.ru</w:t>
      </w:r>
    </w:p>
    <w:p w:rsidR="000D5A32" w:rsidRDefault="000D5A32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A32">
        <w:rPr>
          <w:rFonts w:ascii="Times New Roman" w:hAnsi="Times New Roman"/>
          <w:b/>
          <w:sz w:val="24"/>
          <w:szCs w:val="24"/>
        </w:rPr>
        <w:t>Учредитель</w:t>
      </w:r>
      <w:r w:rsidRPr="000D5A32">
        <w:rPr>
          <w:rFonts w:ascii="Times New Roman" w:hAnsi="Times New Roman"/>
          <w:sz w:val="24"/>
          <w:szCs w:val="24"/>
        </w:rPr>
        <w:t xml:space="preserve">: </w:t>
      </w:r>
      <w:r w:rsidRPr="000D5A3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D5A32">
        <w:rPr>
          <w:rFonts w:ascii="Times New Roman" w:hAnsi="Times New Roman"/>
          <w:sz w:val="24"/>
          <w:szCs w:val="24"/>
        </w:rPr>
        <w:t>Департамент  образования мэрии города Ярославля.</w:t>
      </w:r>
    </w:p>
    <w:p w:rsidR="009B664C" w:rsidRPr="000D5A32" w:rsidRDefault="009B664C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A32" w:rsidRDefault="000D5A32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A32">
        <w:rPr>
          <w:rFonts w:ascii="Times New Roman" w:hAnsi="Times New Roman"/>
          <w:b/>
          <w:sz w:val="24"/>
          <w:szCs w:val="24"/>
        </w:rPr>
        <w:t>Сведения об администрации детского сада</w:t>
      </w:r>
      <w:r w:rsidRPr="000D5A32">
        <w:rPr>
          <w:rFonts w:ascii="Times New Roman" w:hAnsi="Times New Roman"/>
          <w:sz w:val="24"/>
          <w:szCs w:val="24"/>
        </w:rPr>
        <w:t xml:space="preserve">: </w:t>
      </w:r>
    </w:p>
    <w:p w:rsidR="009B664C" w:rsidRPr="000D5A32" w:rsidRDefault="009B664C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A32" w:rsidRDefault="000D5A32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A32">
        <w:rPr>
          <w:rFonts w:ascii="Times New Roman" w:hAnsi="Times New Roman"/>
          <w:b/>
          <w:sz w:val="24"/>
          <w:szCs w:val="24"/>
        </w:rPr>
        <w:t>Заведующий  ДОУ:</w:t>
      </w:r>
      <w:r w:rsidRPr="000D5A32">
        <w:rPr>
          <w:rFonts w:ascii="Times New Roman" w:hAnsi="Times New Roman"/>
          <w:sz w:val="24"/>
          <w:szCs w:val="24"/>
        </w:rPr>
        <w:t xml:space="preserve"> Пепина Ирина Львовна,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0D5A32">
        <w:rPr>
          <w:rFonts w:ascii="Times New Roman" w:hAnsi="Times New Roman"/>
          <w:sz w:val="24"/>
          <w:szCs w:val="24"/>
        </w:rPr>
        <w:t>ысшая квалификационная категория по должности «руководитель»</w:t>
      </w:r>
    </w:p>
    <w:p w:rsidR="009B664C" w:rsidRPr="000D5A32" w:rsidRDefault="009B664C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A32" w:rsidRDefault="000D5A32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A32">
        <w:rPr>
          <w:rFonts w:ascii="Times New Roman" w:hAnsi="Times New Roman"/>
          <w:b/>
          <w:sz w:val="24"/>
          <w:szCs w:val="24"/>
        </w:rPr>
        <w:t>Ст. воспитатель:</w:t>
      </w:r>
      <w:r w:rsidRPr="000D5A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A32">
        <w:rPr>
          <w:rFonts w:ascii="Times New Roman" w:hAnsi="Times New Roman"/>
          <w:sz w:val="24"/>
          <w:szCs w:val="24"/>
        </w:rPr>
        <w:t>Задворнова</w:t>
      </w:r>
      <w:proofErr w:type="spellEnd"/>
      <w:r w:rsidRPr="000D5A32">
        <w:rPr>
          <w:rFonts w:ascii="Times New Roman" w:hAnsi="Times New Roman"/>
          <w:sz w:val="24"/>
          <w:szCs w:val="24"/>
        </w:rPr>
        <w:t xml:space="preserve"> Елена Анатольевна, первая  квалификационная категория по должности «старший воспитатель»</w:t>
      </w:r>
    </w:p>
    <w:p w:rsidR="009B664C" w:rsidRPr="000D5A32" w:rsidRDefault="009B664C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A32" w:rsidRDefault="000D5A32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A32">
        <w:rPr>
          <w:rFonts w:ascii="Times New Roman" w:hAnsi="Times New Roman"/>
          <w:b/>
          <w:sz w:val="24"/>
          <w:szCs w:val="24"/>
        </w:rPr>
        <w:t>Главный бухгалтер:</w:t>
      </w:r>
      <w:r w:rsidRPr="000D5A32">
        <w:rPr>
          <w:rFonts w:ascii="Times New Roman" w:hAnsi="Times New Roman"/>
          <w:sz w:val="24"/>
          <w:szCs w:val="24"/>
        </w:rPr>
        <w:t xml:space="preserve"> Спиридонова Елена Владимировна</w:t>
      </w:r>
    </w:p>
    <w:p w:rsidR="009B664C" w:rsidRPr="000D5A32" w:rsidRDefault="009B664C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A32" w:rsidRDefault="000D5A32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A32">
        <w:rPr>
          <w:rFonts w:ascii="Times New Roman" w:hAnsi="Times New Roman"/>
          <w:b/>
          <w:sz w:val="24"/>
          <w:szCs w:val="24"/>
        </w:rPr>
        <w:t>Бухгалтер:</w:t>
      </w:r>
      <w:r w:rsidRPr="000D5A32">
        <w:rPr>
          <w:rFonts w:ascii="Times New Roman" w:hAnsi="Times New Roman"/>
          <w:sz w:val="24"/>
          <w:szCs w:val="24"/>
        </w:rPr>
        <w:t xml:space="preserve"> Ваганова Татьяна Викторовна</w:t>
      </w:r>
    </w:p>
    <w:p w:rsidR="009B664C" w:rsidRPr="000D5A32" w:rsidRDefault="009B664C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A32" w:rsidRDefault="000D5A32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A32">
        <w:rPr>
          <w:rFonts w:ascii="Times New Roman" w:hAnsi="Times New Roman"/>
          <w:b/>
          <w:sz w:val="24"/>
          <w:szCs w:val="24"/>
        </w:rPr>
        <w:t>Завхоз:</w:t>
      </w:r>
      <w:r w:rsidRPr="000D5A3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Красоткина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Викторовна</w:t>
      </w:r>
      <w:r w:rsidRPr="000D5A32">
        <w:rPr>
          <w:rFonts w:ascii="Times New Roman" w:hAnsi="Times New Roman"/>
          <w:sz w:val="24"/>
          <w:szCs w:val="24"/>
        </w:rPr>
        <w:t xml:space="preserve"> </w:t>
      </w:r>
    </w:p>
    <w:p w:rsidR="009B664C" w:rsidRPr="000D5A32" w:rsidRDefault="009B664C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A32" w:rsidRDefault="000D5A32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A32">
        <w:rPr>
          <w:rFonts w:ascii="Times New Roman" w:hAnsi="Times New Roman"/>
          <w:b/>
          <w:sz w:val="24"/>
          <w:szCs w:val="24"/>
        </w:rPr>
        <w:t>Старшая медицинская сестра:</w:t>
      </w:r>
      <w:r w:rsidRPr="000D5A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A32">
        <w:rPr>
          <w:rFonts w:ascii="Times New Roman" w:hAnsi="Times New Roman"/>
          <w:sz w:val="24"/>
          <w:szCs w:val="24"/>
        </w:rPr>
        <w:t>Демерцова</w:t>
      </w:r>
      <w:proofErr w:type="spellEnd"/>
      <w:r w:rsidRPr="000D5A32">
        <w:rPr>
          <w:rFonts w:ascii="Times New Roman" w:hAnsi="Times New Roman"/>
          <w:sz w:val="24"/>
          <w:szCs w:val="24"/>
        </w:rPr>
        <w:t xml:space="preserve"> Нинель Евгеньевна, </w:t>
      </w:r>
      <w:r w:rsidR="00254FE9">
        <w:rPr>
          <w:rFonts w:ascii="Times New Roman" w:hAnsi="Times New Roman"/>
          <w:sz w:val="24"/>
          <w:szCs w:val="24"/>
        </w:rPr>
        <w:t xml:space="preserve">высшая </w:t>
      </w:r>
      <w:bookmarkStart w:id="0" w:name="_GoBack"/>
      <w:bookmarkEnd w:id="0"/>
      <w:r w:rsidRPr="000D5A32">
        <w:rPr>
          <w:rFonts w:ascii="Times New Roman" w:hAnsi="Times New Roman"/>
          <w:sz w:val="24"/>
          <w:szCs w:val="24"/>
        </w:rPr>
        <w:t>квалификационная категория по должности «медицинская сестра»</w:t>
      </w:r>
    </w:p>
    <w:p w:rsidR="009B664C" w:rsidRPr="000D5A32" w:rsidRDefault="009B664C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A32" w:rsidRPr="000D5A32" w:rsidRDefault="000D5A32" w:rsidP="000D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A32">
        <w:rPr>
          <w:rFonts w:ascii="Times New Roman" w:hAnsi="Times New Roman"/>
          <w:b/>
          <w:sz w:val="24"/>
          <w:szCs w:val="24"/>
        </w:rPr>
        <w:t>Режим функционирования ДОУ</w:t>
      </w:r>
      <w:r w:rsidRPr="000D5A32">
        <w:rPr>
          <w:rFonts w:ascii="Times New Roman" w:hAnsi="Times New Roman"/>
          <w:sz w:val="24"/>
          <w:szCs w:val="24"/>
        </w:rPr>
        <w:t xml:space="preserve">  регламентирован Уставом ДОУ и  Правилами внутреннего трудового распорядка ДОУ.</w:t>
      </w:r>
    </w:p>
    <w:p w:rsidR="000D5A32" w:rsidRPr="000D5A32" w:rsidRDefault="000D5A32" w:rsidP="000D5A32">
      <w:pPr>
        <w:pStyle w:val="ae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D5A32">
        <w:rPr>
          <w:rFonts w:ascii="Times New Roman" w:hAnsi="Times New Roman"/>
          <w:b/>
          <w:sz w:val="24"/>
          <w:szCs w:val="24"/>
        </w:rPr>
        <w:t>Режим работы:</w:t>
      </w:r>
      <w:r w:rsidRPr="000D5A32">
        <w:rPr>
          <w:rFonts w:ascii="Times New Roman" w:hAnsi="Times New Roman"/>
          <w:sz w:val="24"/>
          <w:szCs w:val="24"/>
        </w:rPr>
        <w:t xml:space="preserve"> 12-ти  часовое  пребывание  детей  в  детском  саду, с 7.00 до 19.00 часов. </w:t>
      </w:r>
    </w:p>
    <w:p w:rsidR="000D5A32" w:rsidRPr="000D5A32" w:rsidRDefault="000D5A32" w:rsidP="000D5A32">
      <w:pPr>
        <w:pStyle w:val="ae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D5A32">
        <w:rPr>
          <w:rFonts w:ascii="Times New Roman" w:hAnsi="Times New Roman"/>
          <w:b/>
          <w:sz w:val="24"/>
          <w:szCs w:val="24"/>
        </w:rPr>
        <w:t>Выходные:</w:t>
      </w:r>
      <w:r w:rsidRPr="000D5A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суббота, воскресенье, праздничные дни</w:t>
      </w:r>
    </w:p>
    <w:p w:rsidR="00C77D1E" w:rsidRPr="00C77D1E" w:rsidRDefault="00C77D1E" w:rsidP="00C77D1E">
      <w:p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Детский сад № 85 </w:t>
      </w:r>
      <w:r w:rsidRPr="00C77D1E">
        <w:rPr>
          <w:rFonts w:ascii="Times New Roman" w:hAnsi="Times New Roman"/>
          <w:sz w:val="24"/>
          <w:szCs w:val="24"/>
        </w:rPr>
        <w:t xml:space="preserve">расположен внутри микрорайона поселка Завода - 50, в зелёной зоне. Здание двухэтажное, однокорпусное, имеет все виды благоустройства: водопровод, канализацию, центральное отопление. </w:t>
      </w:r>
    </w:p>
    <w:p w:rsidR="00C77D1E" w:rsidRPr="00C77D1E" w:rsidRDefault="00C77D1E" w:rsidP="00C77D1E">
      <w:p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C77D1E">
        <w:rPr>
          <w:rFonts w:ascii="Times New Roman" w:hAnsi="Times New Roman"/>
          <w:sz w:val="24"/>
          <w:szCs w:val="24"/>
        </w:rPr>
        <w:lastRenderedPageBreak/>
        <w:t xml:space="preserve">Территория хорошо благоустроена. Имеется большое количество зелёных насаждений, разнообразные породы деревьев и кустарников; разбиты цветники, газоны, зеленые лужайки. </w:t>
      </w:r>
    </w:p>
    <w:p w:rsidR="00DB5C6D" w:rsidRPr="00A420EC" w:rsidRDefault="00DB5C6D" w:rsidP="00DB5C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20EC">
        <w:rPr>
          <w:rFonts w:ascii="Times New Roman" w:hAnsi="Times New Roman"/>
          <w:sz w:val="24"/>
          <w:szCs w:val="24"/>
        </w:rPr>
        <w:t xml:space="preserve">В детском саду </w:t>
      </w:r>
      <w:r>
        <w:rPr>
          <w:rFonts w:ascii="Times New Roman" w:hAnsi="Times New Roman"/>
          <w:sz w:val="24"/>
          <w:szCs w:val="24"/>
        </w:rPr>
        <w:t>в 201</w:t>
      </w:r>
      <w:r w:rsidR="00C77D1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C77D1E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 xml:space="preserve">году </w:t>
      </w:r>
      <w:r w:rsidR="00C77D1E">
        <w:rPr>
          <w:rFonts w:ascii="Times New Roman" w:hAnsi="Times New Roman"/>
          <w:sz w:val="24"/>
          <w:szCs w:val="24"/>
        </w:rPr>
        <w:t>функционирует 6</w:t>
      </w:r>
      <w:r w:rsidRPr="00A420EC">
        <w:rPr>
          <w:rFonts w:ascii="Times New Roman" w:hAnsi="Times New Roman"/>
          <w:sz w:val="24"/>
          <w:szCs w:val="24"/>
        </w:rPr>
        <w:t xml:space="preserve"> групп:</w:t>
      </w:r>
    </w:p>
    <w:p w:rsidR="00DB5C6D" w:rsidRPr="00A420EC" w:rsidRDefault="00C77D1E" w:rsidP="00DB5C6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B5C6D" w:rsidRPr="00A420EC">
        <w:rPr>
          <w:rFonts w:ascii="Times New Roman" w:hAnsi="Times New Roman"/>
          <w:sz w:val="24"/>
          <w:szCs w:val="24"/>
        </w:rPr>
        <w:t xml:space="preserve"> группы для детей раннего возраста;</w:t>
      </w:r>
    </w:p>
    <w:p w:rsidR="00DB5C6D" w:rsidRDefault="00C77D1E" w:rsidP="00DB5C6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B5C6D" w:rsidRPr="00A420EC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ы</w:t>
      </w:r>
      <w:r w:rsidR="00DB5C6D" w:rsidRPr="00A420EC">
        <w:rPr>
          <w:rFonts w:ascii="Times New Roman" w:hAnsi="Times New Roman"/>
          <w:sz w:val="24"/>
          <w:szCs w:val="24"/>
        </w:rPr>
        <w:t xml:space="preserve"> для детей дошкольного возраста.</w:t>
      </w:r>
    </w:p>
    <w:tbl>
      <w:tblPr>
        <w:tblpPr w:leftFromText="180" w:rightFromText="180" w:vertAnchor="text" w:horzAnchor="margin" w:tblpY="15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103"/>
        <w:gridCol w:w="1355"/>
        <w:gridCol w:w="1418"/>
        <w:gridCol w:w="1701"/>
        <w:gridCol w:w="2268"/>
      </w:tblGrid>
      <w:tr w:rsidR="00DB5C6D" w:rsidRPr="00A420EC" w:rsidTr="00651A61">
        <w:tc>
          <w:tcPr>
            <w:tcW w:w="502" w:type="dxa"/>
          </w:tcPr>
          <w:p w:rsidR="00DB5C6D" w:rsidRPr="00A420EC" w:rsidRDefault="00DB5C6D" w:rsidP="00651A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03" w:type="dxa"/>
          </w:tcPr>
          <w:p w:rsidR="00DB5C6D" w:rsidRPr="00A420EC" w:rsidRDefault="00DB5C6D" w:rsidP="00651A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355" w:type="dxa"/>
          </w:tcPr>
          <w:p w:rsidR="00DB5C6D" w:rsidRPr="00A420EC" w:rsidRDefault="00DB5C6D" w:rsidP="00651A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418" w:type="dxa"/>
          </w:tcPr>
          <w:p w:rsidR="00DB5C6D" w:rsidRPr="00A420EC" w:rsidRDefault="00DB5C6D" w:rsidP="00651A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701" w:type="dxa"/>
          </w:tcPr>
          <w:p w:rsidR="00DB5C6D" w:rsidRPr="00A420EC" w:rsidRDefault="00DB5C6D" w:rsidP="00651A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 xml:space="preserve">Количество детей </w:t>
            </w:r>
            <w:r>
              <w:rPr>
                <w:rFonts w:ascii="Times New Roman" w:hAnsi="Times New Roman"/>
                <w:sz w:val="24"/>
                <w:szCs w:val="24"/>
              </w:rPr>
              <w:t>в группе</w:t>
            </w:r>
          </w:p>
        </w:tc>
        <w:tc>
          <w:tcPr>
            <w:tcW w:w="2268" w:type="dxa"/>
          </w:tcPr>
          <w:p w:rsidR="00DB5C6D" w:rsidRPr="00A420EC" w:rsidRDefault="00DB5C6D" w:rsidP="00651A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>Направленность  группы</w:t>
            </w:r>
          </w:p>
        </w:tc>
      </w:tr>
      <w:tr w:rsidR="00DB5C6D" w:rsidRPr="00A420EC" w:rsidTr="00651A61">
        <w:tc>
          <w:tcPr>
            <w:tcW w:w="502" w:type="dxa"/>
          </w:tcPr>
          <w:p w:rsidR="00DB5C6D" w:rsidRPr="00A420EC" w:rsidRDefault="00DB5C6D" w:rsidP="0065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03" w:type="dxa"/>
          </w:tcPr>
          <w:p w:rsidR="00DB5C6D" w:rsidRPr="00A420EC" w:rsidRDefault="00DB5C6D" w:rsidP="0065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355" w:type="dxa"/>
          </w:tcPr>
          <w:p w:rsidR="00DB5C6D" w:rsidRPr="00A420EC" w:rsidRDefault="00C639E5" w:rsidP="0065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B5C6D" w:rsidRPr="00A420EC">
              <w:rPr>
                <w:rFonts w:ascii="Times New Roman" w:hAnsi="Times New Roman"/>
                <w:sz w:val="24"/>
                <w:szCs w:val="24"/>
              </w:rPr>
              <w:t xml:space="preserve"> – 3 лет</w:t>
            </w:r>
          </w:p>
        </w:tc>
        <w:tc>
          <w:tcPr>
            <w:tcW w:w="1418" w:type="dxa"/>
          </w:tcPr>
          <w:p w:rsidR="00DB5C6D" w:rsidRPr="00A420EC" w:rsidRDefault="00C639E5" w:rsidP="0065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B5C6D" w:rsidRPr="00A420EC" w:rsidRDefault="00C639E5" w:rsidP="0065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DB5C6D" w:rsidRPr="00A420EC" w:rsidRDefault="00DB5C6D" w:rsidP="0065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</w:tr>
      <w:tr w:rsidR="00DB5C6D" w:rsidRPr="00A420EC" w:rsidTr="00651A61">
        <w:tc>
          <w:tcPr>
            <w:tcW w:w="502" w:type="dxa"/>
          </w:tcPr>
          <w:p w:rsidR="00DB5C6D" w:rsidRPr="00A420EC" w:rsidRDefault="00DB5C6D" w:rsidP="0065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03" w:type="dxa"/>
          </w:tcPr>
          <w:p w:rsidR="00DB5C6D" w:rsidRPr="00A420EC" w:rsidRDefault="00DB5C6D" w:rsidP="0065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355" w:type="dxa"/>
          </w:tcPr>
          <w:p w:rsidR="00DB5C6D" w:rsidRPr="00A420EC" w:rsidRDefault="00DB5C6D" w:rsidP="0065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>3 – 4 лет</w:t>
            </w:r>
          </w:p>
        </w:tc>
        <w:tc>
          <w:tcPr>
            <w:tcW w:w="1418" w:type="dxa"/>
          </w:tcPr>
          <w:p w:rsidR="00DB5C6D" w:rsidRPr="00A420EC" w:rsidRDefault="00C639E5" w:rsidP="0065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B5C6D" w:rsidRPr="00A420EC" w:rsidRDefault="00DB5C6D" w:rsidP="0065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>2</w:t>
            </w:r>
            <w:r w:rsidR="00C639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B5C6D" w:rsidRPr="00A420EC" w:rsidRDefault="00DB5C6D" w:rsidP="0065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</w:tr>
      <w:tr w:rsidR="00DB5C6D" w:rsidRPr="00A420EC" w:rsidTr="00651A61">
        <w:tc>
          <w:tcPr>
            <w:tcW w:w="502" w:type="dxa"/>
          </w:tcPr>
          <w:p w:rsidR="00DB5C6D" w:rsidRPr="00A420EC" w:rsidRDefault="00DB5C6D" w:rsidP="0065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03" w:type="dxa"/>
          </w:tcPr>
          <w:p w:rsidR="00DB5C6D" w:rsidRPr="00A420EC" w:rsidRDefault="00DB5C6D" w:rsidP="0065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355" w:type="dxa"/>
          </w:tcPr>
          <w:p w:rsidR="00DB5C6D" w:rsidRPr="00A420EC" w:rsidRDefault="00DB5C6D" w:rsidP="0065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>4 - 5 лет</w:t>
            </w:r>
          </w:p>
        </w:tc>
        <w:tc>
          <w:tcPr>
            <w:tcW w:w="1418" w:type="dxa"/>
          </w:tcPr>
          <w:p w:rsidR="00DB5C6D" w:rsidRPr="00A420EC" w:rsidRDefault="00C639E5" w:rsidP="0065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B5C6D" w:rsidRPr="00A420EC" w:rsidRDefault="00C639E5" w:rsidP="0065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DB5C6D" w:rsidRPr="00A420EC" w:rsidRDefault="00DB5C6D" w:rsidP="0065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</w:tr>
      <w:tr w:rsidR="00DB5C6D" w:rsidRPr="00A420EC" w:rsidTr="00651A61">
        <w:tc>
          <w:tcPr>
            <w:tcW w:w="502" w:type="dxa"/>
          </w:tcPr>
          <w:p w:rsidR="00DB5C6D" w:rsidRPr="00A420EC" w:rsidRDefault="00DB5C6D" w:rsidP="0065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03" w:type="dxa"/>
          </w:tcPr>
          <w:p w:rsidR="00DB5C6D" w:rsidRPr="00A420EC" w:rsidRDefault="00DB5C6D" w:rsidP="0065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355" w:type="dxa"/>
          </w:tcPr>
          <w:p w:rsidR="00DB5C6D" w:rsidRPr="00A420EC" w:rsidRDefault="00DB5C6D" w:rsidP="0065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>5  - 6 лет</w:t>
            </w:r>
          </w:p>
        </w:tc>
        <w:tc>
          <w:tcPr>
            <w:tcW w:w="1418" w:type="dxa"/>
          </w:tcPr>
          <w:p w:rsidR="00DB5C6D" w:rsidRPr="00A420EC" w:rsidRDefault="00C639E5" w:rsidP="0065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B5C6D" w:rsidRPr="00A420EC" w:rsidRDefault="00DB5C6D" w:rsidP="0065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>2</w:t>
            </w:r>
            <w:r w:rsidR="00C639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B5C6D" w:rsidRPr="00A420EC" w:rsidRDefault="00C77D1E" w:rsidP="0065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Комбинированная с ТНР</w:t>
            </w:r>
          </w:p>
        </w:tc>
      </w:tr>
      <w:tr w:rsidR="00DB5C6D" w:rsidRPr="00A420EC" w:rsidTr="00651A61">
        <w:tc>
          <w:tcPr>
            <w:tcW w:w="502" w:type="dxa"/>
          </w:tcPr>
          <w:p w:rsidR="00DB5C6D" w:rsidRPr="00A420EC" w:rsidRDefault="00DB5C6D" w:rsidP="0065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03" w:type="dxa"/>
          </w:tcPr>
          <w:p w:rsidR="00DB5C6D" w:rsidRPr="00A420EC" w:rsidRDefault="00DB5C6D" w:rsidP="0065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355" w:type="dxa"/>
          </w:tcPr>
          <w:p w:rsidR="00DB5C6D" w:rsidRPr="00A420EC" w:rsidRDefault="00DB5C6D" w:rsidP="0065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>6 -7 лет</w:t>
            </w:r>
          </w:p>
        </w:tc>
        <w:tc>
          <w:tcPr>
            <w:tcW w:w="1418" w:type="dxa"/>
          </w:tcPr>
          <w:p w:rsidR="00DB5C6D" w:rsidRPr="00A420EC" w:rsidRDefault="00C639E5" w:rsidP="0065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B5C6D" w:rsidRPr="00A420EC" w:rsidRDefault="00C639E5" w:rsidP="0065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DB5C6D" w:rsidRPr="00A420EC" w:rsidRDefault="00C77D1E" w:rsidP="0065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Комбинированная с ТНР</w:t>
            </w:r>
          </w:p>
        </w:tc>
      </w:tr>
    </w:tbl>
    <w:p w:rsidR="00DB5C6D" w:rsidRDefault="00DB5C6D" w:rsidP="00DB5C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5C6D" w:rsidRPr="00A420EC" w:rsidRDefault="00DB5C6D" w:rsidP="00DB5C6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20EC">
        <w:rPr>
          <w:rFonts w:ascii="Times New Roman" w:hAnsi="Times New Roman"/>
          <w:color w:val="000000"/>
          <w:sz w:val="24"/>
          <w:szCs w:val="24"/>
        </w:rPr>
        <w:t>По наполняемости группы с</w:t>
      </w:r>
      <w:r>
        <w:rPr>
          <w:rFonts w:ascii="Times New Roman" w:hAnsi="Times New Roman"/>
          <w:color w:val="000000"/>
          <w:sz w:val="24"/>
          <w:szCs w:val="24"/>
        </w:rPr>
        <w:t xml:space="preserve">оответствуют требованиям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420EC">
        <w:rPr>
          <w:rFonts w:ascii="Times New Roman" w:hAnsi="Times New Roman"/>
          <w:color w:val="000000"/>
          <w:sz w:val="24"/>
          <w:szCs w:val="24"/>
        </w:rPr>
        <w:t>Все группы однородны по возрастному составу детей.</w:t>
      </w:r>
    </w:p>
    <w:p w:rsidR="00DB5C6D" w:rsidRDefault="00DB5C6D" w:rsidP="00DB5C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0EC">
        <w:rPr>
          <w:rFonts w:ascii="Times New Roman" w:hAnsi="Times New Roman"/>
          <w:sz w:val="24"/>
          <w:szCs w:val="24"/>
        </w:rPr>
        <w:t>Общее количество воспитанников в 201</w:t>
      </w:r>
      <w:r w:rsidR="00C639E5">
        <w:rPr>
          <w:rFonts w:ascii="Times New Roman" w:hAnsi="Times New Roman"/>
          <w:sz w:val="24"/>
          <w:szCs w:val="24"/>
        </w:rPr>
        <w:t>6</w:t>
      </w:r>
      <w:r w:rsidRPr="00A420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-201</w:t>
      </w:r>
      <w:r w:rsidR="0037230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20EC">
        <w:rPr>
          <w:rFonts w:ascii="Times New Roman" w:hAnsi="Times New Roman"/>
          <w:sz w:val="24"/>
          <w:szCs w:val="24"/>
        </w:rPr>
        <w:t xml:space="preserve">году – </w:t>
      </w:r>
      <w:r w:rsidR="0037230D">
        <w:rPr>
          <w:rFonts w:ascii="Times New Roman" w:hAnsi="Times New Roman"/>
          <w:sz w:val="24"/>
          <w:szCs w:val="24"/>
        </w:rPr>
        <w:t>165</w:t>
      </w:r>
      <w:r w:rsidRPr="00A420EC">
        <w:rPr>
          <w:rFonts w:ascii="Times New Roman" w:hAnsi="Times New Roman"/>
          <w:sz w:val="24"/>
          <w:szCs w:val="24"/>
        </w:rPr>
        <w:t xml:space="preserve"> человек</w:t>
      </w:r>
    </w:p>
    <w:p w:rsidR="00DB5C6D" w:rsidRDefault="00DB5C6D" w:rsidP="00DB5C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0EC">
        <w:rPr>
          <w:rFonts w:ascii="Times New Roman" w:hAnsi="Times New Roman"/>
          <w:sz w:val="24"/>
          <w:szCs w:val="24"/>
        </w:rPr>
        <w:t>Общее количество воспитанников в 201</w:t>
      </w:r>
      <w:r w:rsidR="00C639E5">
        <w:rPr>
          <w:rFonts w:ascii="Times New Roman" w:hAnsi="Times New Roman"/>
          <w:sz w:val="24"/>
          <w:szCs w:val="24"/>
        </w:rPr>
        <w:t>7 -2018</w:t>
      </w:r>
      <w:r w:rsidRPr="00A420EC">
        <w:rPr>
          <w:rFonts w:ascii="Times New Roman" w:hAnsi="Times New Roman"/>
          <w:sz w:val="24"/>
          <w:szCs w:val="24"/>
        </w:rPr>
        <w:t xml:space="preserve"> году – </w:t>
      </w:r>
      <w:r w:rsidR="0037230D">
        <w:rPr>
          <w:rFonts w:ascii="Times New Roman" w:hAnsi="Times New Roman"/>
          <w:sz w:val="24"/>
          <w:szCs w:val="24"/>
        </w:rPr>
        <w:t>165</w:t>
      </w:r>
      <w:r w:rsidRPr="00A420EC">
        <w:rPr>
          <w:rFonts w:ascii="Times New Roman" w:hAnsi="Times New Roman"/>
          <w:sz w:val="24"/>
          <w:szCs w:val="24"/>
        </w:rPr>
        <w:t xml:space="preserve"> человека</w:t>
      </w:r>
    </w:p>
    <w:p w:rsidR="00DB5C6D" w:rsidRPr="00A420EC" w:rsidRDefault="00DB5C6D" w:rsidP="00DB5C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0EC">
        <w:rPr>
          <w:rFonts w:ascii="Times New Roman" w:hAnsi="Times New Roman"/>
          <w:sz w:val="24"/>
          <w:szCs w:val="24"/>
        </w:rPr>
        <w:t>Общее количество воспитанников в 201</w:t>
      </w:r>
      <w:r w:rsidR="00C639E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-201</w:t>
      </w:r>
      <w:r w:rsidR="00C639E5">
        <w:rPr>
          <w:rFonts w:ascii="Times New Roman" w:hAnsi="Times New Roman"/>
          <w:sz w:val="24"/>
          <w:szCs w:val="24"/>
        </w:rPr>
        <w:t>9</w:t>
      </w:r>
      <w:r w:rsidRPr="00A420EC">
        <w:rPr>
          <w:rFonts w:ascii="Times New Roman" w:hAnsi="Times New Roman"/>
          <w:sz w:val="24"/>
          <w:szCs w:val="24"/>
        </w:rPr>
        <w:t xml:space="preserve"> году – </w:t>
      </w:r>
      <w:r w:rsidR="0037230D">
        <w:rPr>
          <w:rFonts w:ascii="Times New Roman" w:hAnsi="Times New Roman"/>
          <w:sz w:val="24"/>
          <w:szCs w:val="24"/>
        </w:rPr>
        <w:t>166</w:t>
      </w:r>
      <w:r w:rsidRPr="004A00A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420EC">
        <w:rPr>
          <w:rFonts w:ascii="Times New Roman" w:hAnsi="Times New Roman"/>
          <w:sz w:val="24"/>
          <w:szCs w:val="24"/>
        </w:rPr>
        <w:t>человека</w:t>
      </w:r>
    </w:p>
    <w:p w:rsidR="00DB5C6D" w:rsidRPr="0064077A" w:rsidRDefault="00DB5C6D" w:rsidP="00DB5C6D">
      <w:pPr>
        <w:spacing w:after="0" w:line="240" w:lineRule="auto"/>
        <w:ind w:firstLine="709"/>
        <w:jc w:val="both"/>
        <w:rPr>
          <w:sz w:val="24"/>
          <w:szCs w:val="24"/>
        </w:rPr>
      </w:pPr>
      <w:r w:rsidRPr="004C4070">
        <w:rPr>
          <w:rFonts w:ascii="Times New Roman" w:hAnsi="Times New Roman"/>
          <w:sz w:val="24"/>
          <w:szCs w:val="24"/>
        </w:rPr>
        <w:t xml:space="preserve">С 1 </w:t>
      </w:r>
      <w:r w:rsidR="00C639E5">
        <w:rPr>
          <w:rFonts w:ascii="Times New Roman" w:hAnsi="Times New Roman"/>
          <w:sz w:val="24"/>
          <w:szCs w:val="24"/>
        </w:rPr>
        <w:t>октября</w:t>
      </w:r>
      <w:r w:rsidRPr="004C4070">
        <w:rPr>
          <w:rFonts w:ascii="Times New Roman" w:hAnsi="Times New Roman"/>
          <w:sz w:val="24"/>
          <w:szCs w:val="24"/>
        </w:rPr>
        <w:t xml:space="preserve"> 2010 года в детском саду организована деятельность консультационного пункта для детей, не посещающих детский сад, и их родителей.</w:t>
      </w:r>
      <w:r>
        <w:rPr>
          <w:sz w:val="24"/>
          <w:szCs w:val="24"/>
        </w:rPr>
        <w:t xml:space="preserve"> </w:t>
      </w:r>
      <w:r w:rsidRPr="0064077A">
        <w:rPr>
          <w:rFonts w:ascii="Times New Roman" w:hAnsi="Times New Roman"/>
          <w:sz w:val="24"/>
          <w:szCs w:val="24"/>
        </w:rPr>
        <w:t>В 201</w:t>
      </w:r>
      <w:r w:rsidR="00C639E5">
        <w:rPr>
          <w:rFonts w:ascii="Times New Roman" w:hAnsi="Times New Roman"/>
          <w:sz w:val="24"/>
          <w:szCs w:val="24"/>
        </w:rPr>
        <w:t>8</w:t>
      </w:r>
      <w:r w:rsidRPr="0064077A">
        <w:rPr>
          <w:rFonts w:ascii="Times New Roman" w:hAnsi="Times New Roman"/>
          <w:sz w:val="24"/>
          <w:szCs w:val="24"/>
        </w:rPr>
        <w:t>-201</w:t>
      </w:r>
      <w:r w:rsidR="00C639E5">
        <w:rPr>
          <w:rFonts w:ascii="Times New Roman" w:hAnsi="Times New Roman"/>
          <w:sz w:val="24"/>
          <w:szCs w:val="24"/>
        </w:rPr>
        <w:t>9</w:t>
      </w:r>
      <w:r w:rsidRPr="0064077A">
        <w:rPr>
          <w:rFonts w:ascii="Times New Roman" w:hAnsi="Times New Roman"/>
          <w:sz w:val="24"/>
          <w:szCs w:val="24"/>
        </w:rPr>
        <w:t xml:space="preserve"> учебном году </w:t>
      </w:r>
      <w:r w:rsidRPr="00E66DDE">
        <w:rPr>
          <w:rFonts w:ascii="Times New Roman" w:hAnsi="Times New Roman"/>
          <w:sz w:val="24"/>
          <w:szCs w:val="24"/>
        </w:rPr>
        <w:t xml:space="preserve">охват детей </w:t>
      </w:r>
      <w:r w:rsidR="00C639E5">
        <w:rPr>
          <w:rFonts w:ascii="Times New Roman" w:hAnsi="Times New Roman"/>
          <w:sz w:val="24"/>
          <w:szCs w:val="24"/>
        </w:rPr>
        <w:t xml:space="preserve">1,5-3 лет – 5 </w:t>
      </w:r>
      <w:r w:rsidRPr="00E66DDE">
        <w:rPr>
          <w:rFonts w:ascii="Times New Roman" w:hAnsi="Times New Roman"/>
          <w:sz w:val="24"/>
          <w:szCs w:val="24"/>
        </w:rPr>
        <w:t>человек, консультаций для родителей – 29; на постоянной основе – 7</w:t>
      </w:r>
      <w:r w:rsidRPr="004A00A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03F54">
        <w:rPr>
          <w:rFonts w:ascii="Times New Roman" w:hAnsi="Times New Roman"/>
          <w:sz w:val="24"/>
          <w:szCs w:val="24"/>
        </w:rPr>
        <w:t>родителей</w:t>
      </w:r>
      <w:r w:rsidRPr="0064077A">
        <w:rPr>
          <w:rFonts w:ascii="Times New Roman" w:hAnsi="Times New Roman"/>
          <w:sz w:val="24"/>
          <w:szCs w:val="24"/>
        </w:rPr>
        <w:t>.</w:t>
      </w:r>
    </w:p>
    <w:p w:rsidR="00DB5C6D" w:rsidRPr="00DF7960" w:rsidRDefault="00DB5C6D" w:rsidP="00DB5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E4C52">
        <w:rPr>
          <w:rFonts w:ascii="Times New Roman" w:hAnsi="Times New Roman"/>
          <w:color w:val="000000"/>
          <w:sz w:val="24"/>
          <w:szCs w:val="24"/>
        </w:rPr>
        <w:t xml:space="preserve">Стратегическое управление </w:t>
      </w:r>
      <w:r>
        <w:rPr>
          <w:rFonts w:ascii="Times New Roman" w:hAnsi="Times New Roman"/>
          <w:color w:val="000000"/>
          <w:sz w:val="24"/>
          <w:szCs w:val="24"/>
        </w:rPr>
        <w:t xml:space="preserve">в детском саду </w:t>
      </w:r>
      <w:r w:rsidRPr="00CE4C52">
        <w:rPr>
          <w:rFonts w:ascii="Times New Roman" w:hAnsi="Times New Roman"/>
          <w:color w:val="000000"/>
          <w:sz w:val="24"/>
          <w:szCs w:val="24"/>
        </w:rPr>
        <w:t>осуществляет заведующ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 w:rsidRPr="00CE4C52">
        <w:rPr>
          <w:rFonts w:ascii="Times New Roman" w:hAnsi="Times New Roman"/>
          <w:color w:val="000000"/>
          <w:sz w:val="24"/>
          <w:szCs w:val="24"/>
        </w:rPr>
        <w:t xml:space="preserve"> совместно с</w:t>
      </w:r>
      <w:r>
        <w:rPr>
          <w:rFonts w:ascii="Times New Roman" w:hAnsi="Times New Roman"/>
          <w:color w:val="000000"/>
          <w:sz w:val="24"/>
          <w:szCs w:val="24"/>
        </w:rPr>
        <w:t xml:space="preserve"> коллегиальными органами управления.</w:t>
      </w:r>
      <w:r>
        <w:t xml:space="preserve"> </w:t>
      </w:r>
      <w:r w:rsidRPr="00407C4F">
        <w:rPr>
          <w:rFonts w:ascii="Times New Roman" w:hAnsi="Times New Roman"/>
          <w:color w:val="000000"/>
          <w:sz w:val="24"/>
          <w:szCs w:val="24"/>
        </w:rPr>
        <w:t>Коллегиальными органами управления Учреждения являются общее собрание (конференция) работников, педагогический совет, Наблюдательный совет Учреждения, совет родителей (законных представителей) воспитанников.</w:t>
      </w:r>
      <w:r>
        <w:rPr>
          <w:rFonts w:ascii="Times New Roman" w:hAnsi="Times New Roman"/>
          <w:color w:val="000000"/>
          <w:sz w:val="24"/>
          <w:szCs w:val="24"/>
        </w:rPr>
        <w:t xml:space="preserve"> В 2017-2018 году решались</w:t>
      </w:r>
      <w:r w:rsidRPr="00CE4C52">
        <w:rPr>
          <w:rFonts w:ascii="Times New Roman" w:hAnsi="Times New Roman"/>
          <w:color w:val="000000"/>
          <w:sz w:val="24"/>
          <w:szCs w:val="24"/>
        </w:rPr>
        <w:t xml:space="preserve"> принципиальные по важности вопросы в жизни и деятельности детского сада: разработка перспектив развития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CE4C52">
        <w:rPr>
          <w:rFonts w:ascii="Times New Roman" w:hAnsi="Times New Roman"/>
          <w:color w:val="000000"/>
          <w:sz w:val="24"/>
          <w:szCs w:val="24"/>
        </w:rPr>
        <w:t>чреждения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E4C52">
        <w:rPr>
          <w:rFonts w:ascii="Times New Roman" w:hAnsi="Times New Roman"/>
          <w:color w:val="000000"/>
          <w:sz w:val="24"/>
          <w:szCs w:val="24"/>
        </w:rPr>
        <w:t xml:space="preserve"> определение основных п</w:t>
      </w:r>
      <w:r>
        <w:rPr>
          <w:rFonts w:ascii="Times New Roman" w:hAnsi="Times New Roman"/>
          <w:color w:val="000000"/>
          <w:sz w:val="24"/>
          <w:szCs w:val="24"/>
        </w:rPr>
        <w:t>утей достижения избранных целей, развитие инновационных процессов в Учреждении.</w:t>
      </w:r>
      <w:r w:rsidRPr="00CE4C52">
        <w:rPr>
          <w:rFonts w:ascii="Times New Roman" w:hAnsi="Times New Roman"/>
          <w:color w:val="000000"/>
          <w:sz w:val="24"/>
          <w:szCs w:val="24"/>
        </w:rPr>
        <w:t xml:space="preserve"> Обеспечивается гласность и отк</w:t>
      </w:r>
      <w:r>
        <w:rPr>
          <w:rFonts w:ascii="Times New Roman" w:hAnsi="Times New Roman"/>
          <w:color w:val="000000"/>
          <w:sz w:val="24"/>
          <w:szCs w:val="24"/>
        </w:rPr>
        <w:t>рытость в работе детского сада.</w:t>
      </w:r>
    </w:p>
    <w:p w:rsidR="00972961" w:rsidRDefault="00972961" w:rsidP="00DB5C6D">
      <w:pPr>
        <w:pStyle w:val="Default"/>
        <w:jc w:val="center"/>
        <w:rPr>
          <w:b/>
          <w:bCs/>
          <w:sz w:val="28"/>
          <w:szCs w:val="28"/>
        </w:rPr>
      </w:pPr>
    </w:p>
    <w:p w:rsidR="00972961" w:rsidRPr="0007143B" w:rsidRDefault="00972961" w:rsidP="009729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43B">
        <w:rPr>
          <w:rFonts w:ascii="Times New Roman" w:hAnsi="Times New Roman"/>
          <w:b/>
          <w:sz w:val="24"/>
          <w:szCs w:val="24"/>
        </w:rPr>
        <w:t>Приоритетной целью</w:t>
      </w:r>
      <w:r w:rsidRPr="0007143B">
        <w:rPr>
          <w:rFonts w:ascii="Times New Roman" w:hAnsi="Times New Roman"/>
          <w:sz w:val="24"/>
          <w:szCs w:val="24"/>
        </w:rPr>
        <w:t xml:space="preserve"> управленческой деятельности является  совершенствование образовательного пространства  учреждения, обеспечивающего условия для развития духовности личности, познания культуры и традиций своего народа, осознания ценности  собственного здоровья, познания, формирование </w:t>
      </w:r>
      <w:r>
        <w:rPr>
          <w:rFonts w:ascii="Times New Roman" w:hAnsi="Times New Roman"/>
          <w:sz w:val="24"/>
          <w:szCs w:val="24"/>
        </w:rPr>
        <w:t xml:space="preserve">мотивационной </w:t>
      </w:r>
      <w:r w:rsidRPr="0007143B">
        <w:rPr>
          <w:rFonts w:ascii="Times New Roman" w:hAnsi="Times New Roman"/>
          <w:sz w:val="24"/>
          <w:szCs w:val="24"/>
        </w:rPr>
        <w:t>готовности к школьному обучению.</w:t>
      </w:r>
    </w:p>
    <w:p w:rsidR="00972961" w:rsidRPr="0007143B" w:rsidRDefault="00972961" w:rsidP="0097296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143B">
        <w:rPr>
          <w:rFonts w:ascii="Times New Roman" w:hAnsi="Times New Roman"/>
          <w:sz w:val="24"/>
          <w:szCs w:val="24"/>
        </w:rPr>
        <w:t xml:space="preserve">        Основными задачами для достижения поставленной цели </w:t>
      </w:r>
      <w:r>
        <w:rPr>
          <w:rFonts w:ascii="Times New Roman" w:hAnsi="Times New Roman"/>
          <w:sz w:val="24"/>
          <w:szCs w:val="24"/>
        </w:rPr>
        <w:t>являются</w:t>
      </w:r>
      <w:r w:rsidRPr="0007143B">
        <w:rPr>
          <w:rFonts w:ascii="Times New Roman" w:hAnsi="Times New Roman"/>
          <w:sz w:val="24"/>
          <w:szCs w:val="24"/>
        </w:rPr>
        <w:t>:</w:t>
      </w:r>
    </w:p>
    <w:p w:rsidR="00972961" w:rsidRPr="0007143B" w:rsidRDefault="00972961" w:rsidP="0097296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43B">
        <w:rPr>
          <w:rFonts w:ascii="Times New Roman" w:hAnsi="Times New Roman"/>
          <w:sz w:val="24"/>
          <w:szCs w:val="24"/>
        </w:rPr>
        <w:t xml:space="preserve">обеспечение конкурентоспособности учреждения в условиях рынка образовательных услуг за счёт эффективной реализации вариативных </w:t>
      </w:r>
      <w:r>
        <w:rPr>
          <w:rFonts w:ascii="Times New Roman" w:hAnsi="Times New Roman"/>
          <w:sz w:val="24"/>
          <w:szCs w:val="24"/>
        </w:rPr>
        <w:t xml:space="preserve">инновационных </w:t>
      </w:r>
      <w:r w:rsidRPr="0007143B">
        <w:rPr>
          <w:rFonts w:ascii="Times New Roman" w:hAnsi="Times New Roman"/>
          <w:sz w:val="24"/>
          <w:szCs w:val="24"/>
        </w:rPr>
        <w:t>образовательных программ и технологий, соответствующих запросам детей и родителей;</w:t>
      </w:r>
    </w:p>
    <w:p w:rsidR="00972961" w:rsidRPr="0007143B" w:rsidRDefault="00972961" w:rsidP="0097296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143B">
        <w:rPr>
          <w:rFonts w:ascii="Times New Roman" w:hAnsi="Times New Roman"/>
          <w:sz w:val="24"/>
          <w:szCs w:val="24"/>
        </w:rPr>
        <w:t>мотивация педагогического коллектива (материальное и моральное) на инновационные процессы в детском саду через вовлечение в социально значимые проекты;</w:t>
      </w:r>
      <w:proofErr w:type="gramEnd"/>
    </w:p>
    <w:p w:rsidR="00972961" w:rsidRDefault="00972961" w:rsidP="0097296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43B">
        <w:rPr>
          <w:rFonts w:ascii="Times New Roman" w:hAnsi="Times New Roman"/>
          <w:sz w:val="24"/>
          <w:szCs w:val="24"/>
        </w:rPr>
        <w:t>привлечение родителе</w:t>
      </w:r>
      <w:proofErr w:type="gramStart"/>
      <w:r w:rsidRPr="0007143B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законных представителей)</w:t>
      </w:r>
      <w:r w:rsidRPr="0007143B">
        <w:rPr>
          <w:rFonts w:ascii="Times New Roman" w:hAnsi="Times New Roman"/>
          <w:sz w:val="24"/>
          <w:szCs w:val="24"/>
        </w:rPr>
        <w:t xml:space="preserve"> к сотрудничеству по поддержке индивидуальных траекторий  развития детей.</w:t>
      </w:r>
    </w:p>
    <w:p w:rsidR="00972961" w:rsidRDefault="00972961" w:rsidP="000B321D">
      <w:pPr>
        <w:pStyle w:val="Default"/>
        <w:rPr>
          <w:b/>
          <w:bCs/>
          <w:sz w:val="28"/>
          <w:szCs w:val="28"/>
        </w:rPr>
      </w:pPr>
    </w:p>
    <w:p w:rsidR="00DB5C6D" w:rsidRDefault="00DB5C6D" w:rsidP="00DB5C6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Структура управления детского сад</w:t>
      </w:r>
      <w:r w:rsidR="000D5A32">
        <w:rPr>
          <w:b/>
          <w:bCs/>
          <w:sz w:val="28"/>
          <w:szCs w:val="28"/>
        </w:rPr>
        <w:t>а №85</w:t>
      </w:r>
    </w:p>
    <w:p w:rsidR="009B664C" w:rsidRDefault="009B664C" w:rsidP="00DB5C6D">
      <w:pPr>
        <w:pStyle w:val="Default"/>
        <w:jc w:val="center"/>
        <w:rPr>
          <w:b/>
          <w:bCs/>
          <w:sz w:val="28"/>
          <w:szCs w:val="28"/>
        </w:rPr>
      </w:pPr>
    </w:p>
    <w:p w:rsidR="00DB5C6D" w:rsidRDefault="00763D71" w:rsidP="00DB5C6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_x0000_s1048" style="position:absolute;left:0;text-align:left;margin-left:141.45pt;margin-top:1.5pt;width:215.25pt;height:50.25pt;z-index:251682816" arcsize="10923f" strokecolor="#f79646" strokeweight="5pt">
            <v:stroke linestyle="thickThin"/>
            <v:shadow color="#868686"/>
            <v:textbox>
              <w:txbxContent>
                <w:p w:rsidR="00A363EA" w:rsidRDefault="00A363EA" w:rsidP="00DB5C6D">
                  <w:pPr>
                    <w:jc w:val="center"/>
                  </w:pPr>
                  <w:r>
                    <w:t>Департамент образования мэрии города Ярославля</w:t>
                  </w:r>
                </w:p>
              </w:txbxContent>
            </v:textbox>
          </v:roundrect>
        </w:pict>
      </w:r>
    </w:p>
    <w:p w:rsidR="00DB5C6D" w:rsidRDefault="00DB5C6D" w:rsidP="00DB5C6D">
      <w:pPr>
        <w:pStyle w:val="Default"/>
        <w:jc w:val="center"/>
        <w:rPr>
          <w:b/>
          <w:bCs/>
          <w:sz w:val="28"/>
          <w:szCs w:val="28"/>
        </w:rPr>
      </w:pPr>
    </w:p>
    <w:p w:rsidR="00DB5C6D" w:rsidRDefault="00DB5C6D" w:rsidP="00DB5C6D">
      <w:pPr>
        <w:pStyle w:val="Default"/>
        <w:jc w:val="center"/>
        <w:rPr>
          <w:b/>
          <w:bCs/>
          <w:sz w:val="28"/>
          <w:szCs w:val="28"/>
        </w:rPr>
      </w:pPr>
    </w:p>
    <w:p w:rsidR="00DB5C6D" w:rsidRDefault="00763D71" w:rsidP="002709D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244.2pt;margin-top:3.45pt;width:0;height:10.5pt;z-index:251701248" o:connectortype="straight"/>
        </w:pict>
      </w:r>
      <w:r>
        <w:rPr>
          <w:b/>
          <w:bCs/>
          <w:noProof/>
          <w:sz w:val="28"/>
          <w:szCs w:val="28"/>
        </w:rPr>
        <w:pict>
          <v:shape id="_x0000_s1067" type="#_x0000_t32" style="position:absolute;left:0;text-align:left;margin-left:244.15pt;margin-top:1.6pt;width:0;height:18pt;z-index:251702272" o:connectortype="straight"/>
        </w:pict>
      </w:r>
      <w:r w:rsidR="00DB5C6D">
        <w:rPr>
          <w:b/>
          <w:bCs/>
          <w:sz w:val="28"/>
          <w:szCs w:val="28"/>
        </w:rPr>
        <w:t xml:space="preserve"> </w:t>
      </w:r>
    </w:p>
    <w:p w:rsidR="00DB5C6D" w:rsidRDefault="00763D71" w:rsidP="00DB5C6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_x0000_s1050" style="position:absolute;left:0;text-align:left;margin-left:98.7pt;margin-top:3.5pt;width:294pt;height:44.25pt;z-index:251684864" arcsize="10923f" strokecolor="#9bbb59" strokeweight="5pt">
            <v:stroke linestyle="thickThin"/>
            <v:shadow color="#868686"/>
            <v:textbox>
              <w:txbxContent>
                <w:p w:rsidR="00A363EA" w:rsidRDefault="00A363EA" w:rsidP="00DB5C6D">
                  <w:pPr>
                    <w:jc w:val="center"/>
                  </w:pPr>
                  <w:r>
                    <w:t>Муниципальное дошкольное образовательное учреждение «Детский сад  №85»</w:t>
                  </w:r>
                </w:p>
              </w:txbxContent>
            </v:textbox>
          </v:roundrect>
        </w:pict>
      </w:r>
    </w:p>
    <w:p w:rsidR="00DB5C6D" w:rsidRDefault="00DB5C6D" w:rsidP="00DB5C6D">
      <w:pPr>
        <w:pStyle w:val="Default"/>
        <w:jc w:val="center"/>
        <w:rPr>
          <w:b/>
          <w:bCs/>
          <w:sz w:val="28"/>
          <w:szCs w:val="28"/>
        </w:rPr>
      </w:pPr>
    </w:p>
    <w:p w:rsidR="00DB5C6D" w:rsidRDefault="00763D71" w:rsidP="00DB5C6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68" type="#_x0000_t32" style="position:absolute;left:0;text-align:left;margin-left:244.3pt;margin-top:15.55pt;width:0;height:19.5pt;z-index:251703296" o:connectortype="straight"/>
        </w:pict>
      </w:r>
    </w:p>
    <w:p w:rsidR="00DB5C6D" w:rsidRDefault="00DB5C6D" w:rsidP="00DB5C6D">
      <w:pPr>
        <w:pStyle w:val="Default"/>
        <w:jc w:val="center"/>
        <w:rPr>
          <w:b/>
          <w:bCs/>
          <w:sz w:val="28"/>
          <w:szCs w:val="28"/>
        </w:rPr>
      </w:pPr>
    </w:p>
    <w:p w:rsidR="00DB5C6D" w:rsidRDefault="00763D71" w:rsidP="00DB5C6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_x0000_s1053" style="position:absolute;left:0;text-align:left;margin-left:148.95pt;margin-top:2.85pt;width:201pt;height:43.5pt;z-index:251687936" arcsize="10923f" strokecolor="#9bbb59" strokeweight="5pt">
            <v:stroke linestyle="thickThin"/>
            <v:shadow color="#868686"/>
            <v:textbox>
              <w:txbxContent>
                <w:p w:rsidR="00A363EA" w:rsidRDefault="00A363EA" w:rsidP="00DB5C6D">
                  <w:pPr>
                    <w:jc w:val="center"/>
                  </w:pPr>
                  <w:r>
                    <w:t xml:space="preserve">Заведующий детским садом </w:t>
                  </w:r>
                </w:p>
              </w:txbxContent>
            </v:textbox>
          </v:roundrect>
        </w:pict>
      </w:r>
    </w:p>
    <w:p w:rsidR="00DB5C6D" w:rsidRDefault="00DB5C6D" w:rsidP="00DB5C6D">
      <w:pPr>
        <w:pStyle w:val="Default"/>
        <w:jc w:val="center"/>
        <w:rPr>
          <w:b/>
          <w:bCs/>
          <w:sz w:val="28"/>
          <w:szCs w:val="28"/>
        </w:rPr>
      </w:pPr>
    </w:p>
    <w:p w:rsidR="00DB5C6D" w:rsidRDefault="00763D71" w:rsidP="00DB5C6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69" type="#_x0000_t32" style="position:absolute;left:0;text-align:left;margin-left:244.15pt;margin-top:14.15pt;width:.15pt;height:28.6pt;z-index:251704320" o:connectortype="straight"/>
        </w:pict>
      </w:r>
    </w:p>
    <w:p w:rsidR="00DB5C6D" w:rsidRDefault="00763D71" w:rsidP="00DB5C6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70" type="#_x0000_t32" style="position:absolute;left:0;text-align:left;margin-left:23.8pt;margin-top:15.3pt;width:403.5pt;height:.75pt;z-index:251705344" o:connectortype="straight"/>
        </w:pict>
      </w:r>
    </w:p>
    <w:p w:rsidR="00DB5C6D" w:rsidRDefault="00763D71" w:rsidP="00DB5C6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_x0000_s1052" style="position:absolute;left:0;text-align:left;margin-left:342.45pt;margin-top:10.55pt;width:153.75pt;height:53.9pt;z-index:251686912" arcsize="10923f" strokecolor="#4f81bd" strokeweight="5pt">
            <v:stroke linestyle="thickThin"/>
            <v:shadow color="#868686"/>
            <v:textbox>
              <w:txbxContent>
                <w:p w:rsidR="00A363EA" w:rsidRDefault="00A363EA" w:rsidP="00DB5C6D">
                  <w:pPr>
                    <w:spacing w:after="0" w:line="240" w:lineRule="auto"/>
                    <w:jc w:val="center"/>
                  </w:pPr>
                  <w:r>
                    <w:t xml:space="preserve">Совет родителей (законных представителей) </w:t>
                  </w:r>
                </w:p>
                <w:p w:rsidR="00A363EA" w:rsidRDefault="00A363EA" w:rsidP="00DB5C6D">
                  <w:pPr>
                    <w:jc w:val="center"/>
                  </w:pPr>
                  <w:r>
                    <w:t>воспитанников</w:t>
                  </w:r>
                </w:p>
              </w:txbxContent>
            </v:textbox>
          </v:roundrect>
        </w:pict>
      </w:r>
      <w:r>
        <w:rPr>
          <w:b/>
          <w:bCs/>
          <w:noProof/>
          <w:sz w:val="28"/>
          <w:szCs w:val="28"/>
        </w:rPr>
        <w:pict>
          <v:roundrect id="_x0000_s1056" style="position:absolute;left:0;text-align:left;margin-left:177.45pt;margin-top:10.55pt;width:131.25pt;height:31.6pt;z-index:251691008" arcsize="10923f" strokecolor="#4f81bd" strokeweight="5pt">
            <v:stroke linestyle="thickThin"/>
            <v:shadow color="#868686"/>
            <v:textbox>
              <w:txbxContent>
                <w:p w:rsidR="00A363EA" w:rsidRDefault="00A363EA" w:rsidP="00DB5C6D">
                  <w:pPr>
                    <w:jc w:val="center"/>
                  </w:pPr>
                  <w:r>
                    <w:t>Администрация</w:t>
                  </w:r>
                </w:p>
              </w:txbxContent>
            </v:textbox>
          </v:roundrect>
        </w:pict>
      </w:r>
      <w:r>
        <w:rPr>
          <w:b/>
          <w:bCs/>
          <w:noProof/>
          <w:sz w:val="28"/>
          <w:szCs w:val="28"/>
        </w:rPr>
        <w:pict>
          <v:shape id="_x0000_s1072" type="#_x0000_t32" style="position:absolute;left:0;text-align:left;margin-left:427.3pt;margin-top:-.05pt;width:.05pt;height:14.25pt;z-index:251707392" o:connectortype="straight"/>
        </w:pict>
      </w:r>
      <w:r>
        <w:rPr>
          <w:b/>
          <w:bCs/>
          <w:noProof/>
          <w:sz w:val="28"/>
          <w:szCs w:val="28"/>
        </w:rPr>
        <w:pict>
          <v:shape id="_x0000_s1071" type="#_x0000_t32" style="position:absolute;left:0;text-align:left;margin-left:23.8pt;margin-top:-.05pt;width:.05pt;height:14.25pt;z-index:251706368" o:connectortype="straight"/>
        </w:pict>
      </w:r>
    </w:p>
    <w:p w:rsidR="00DB5C6D" w:rsidRDefault="00763D71" w:rsidP="00DB5C6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92" type="#_x0000_t32" style="position:absolute;left:0;text-align:left;margin-left:308.7pt;margin-top:14.6pt;width:33.75pt;height:0;z-index:251727872" o:connectortype="straight"/>
        </w:pict>
      </w:r>
      <w:r>
        <w:rPr>
          <w:b/>
          <w:bCs/>
          <w:noProof/>
          <w:sz w:val="28"/>
          <w:szCs w:val="28"/>
        </w:rPr>
        <w:pict>
          <v:shape id="_x0000_s1088" type="#_x0000_t32" style="position:absolute;left:0;text-align:left;margin-left:119.7pt;margin-top:14.6pt;width:57.75pt;height:0;z-index:251723776" o:connectortype="straight"/>
        </w:pict>
      </w:r>
      <w:r>
        <w:rPr>
          <w:b/>
          <w:bCs/>
          <w:noProof/>
          <w:sz w:val="28"/>
          <w:szCs w:val="28"/>
        </w:rPr>
        <w:pict>
          <v:roundrect id="_x0000_s1051" style="position:absolute;left:0;text-align:left;margin-left:-16.05pt;margin-top:1.85pt;width:131.25pt;height:33.75pt;z-index:251685888" arcsize="10923f" strokecolor="#4f81bd" strokeweight="5pt">
            <v:stroke linestyle="thickThin"/>
            <v:shadow color="#868686"/>
            <v:textbox>
              <w:txbxContent>
                <w:p w:rsidR="00A363EA" w:rsidRDefault="00A363EA" w:rsidP="00DB5C6D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roundrect>
        </w:pict>
      </w:r>
    </w:p>
    <w:p w:rsidR="00DB5C6D" w:rsidRDefault="00763D71" w:rsidP="00DB5C6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75" type="#_x0000_t32" style="position:absolute;left:0;text-align:left;margin-left:244.1pt;margin-top:10.5pt;width:.2pt;height:21.75pt;z-index:251710464" o:connectortype="straight"/>
        </w:pict>
      </w:r>
    </w:p>
    <w:p w:rsidR="00DB5C6D" w:rsidRDefault="00763D71" w:rsidP="00DB5C6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73" type="#_x0000_t32" style="position:absolute;left:0;text-align:left;margin-left:23.85pt;margin-top:7.25pt;width:.05pt;height:8.95pt;z-index:251708416" o:connectortype="straight"/>
        </w:pict>
      </w:r>
    </w:p>
    <w:p w:rsidR="00DB5C6D" w:rsidRDefault="00763D71" w:rsidP="00DB5C6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_x0000_s1055" style="position:absolute;left:0;text-align:left;margin-left:-28pt;margin-top:.1pt;width:131.25pt;height:35.3pt;z-index:251689984" arcsize="10923f" strokecolor="#c0504d" strokeweight="5pt">
            <v:stroke linestyle="thickThin"/>
            <v:shadow color="#868686"/>
            <v:textbox style="mso-next-textbox:#_x0000_s1055">
              <w:txbxContent>
                <w:p w:rsidR="00A363EA" w:rsidRDefault="00A363EA" w:rsidP="00972961">
                  <w:r>
                    <w:t>Старший воспитатель</w:t>
                  </w:r>
                </w:p>
                <w:p w:rsidR="00A363EA" w:rsidRPr="00972961" w:rsidRDefault="00A363EA" w:rsidP="00972961"/>
              </w:txbxContent>
            </v:textbox>
          </v:roundrect>
        </w:pict>
      </w:r>
      <w:r>
        <w:rPr>
          <w:b/>
          <w:bCs/>
          <w:noProof/>
          <w:sz w:val="28"/>
          <w:szCs w:val="28"/>
        </w:rPr>
        <w:pict>
          <v:shape id="_x0000_s1074" type="#_x0000_t32" style="position:absolute;left:0;text-align:left;margin-left:427.15pt;margin-top:5.35pt;width:.15pt;height:15pt;z-index:251709440" o:connectortype="straight"/>
        </w:pict>
      </w:r>
      <w:r>
        <w:rPr>
          <w:b/>
          <w:bCs/>
          <w:noProof/>
          <w:sz w:val="28"/>
          <w:szCs w:val="28"/>
        </w:rPr>
        <w:pict>
          <v:roundrect id="_x0000_s1060" style="position:absolute;left:0;text-align:left;margin-left:169.2pt;margin-top:.1pt;width:131.25pt;height:50.25pt;z-index:251695104" arcsize="10923f" strokecolor="#c0504d" strokeweight="5pt">
            <v:stroke linestyle="thickThin"/>
            <v:shadow color="#868686"/>
            <v:textbox style="mso-next-textbox:#_x0000_s1060">
              <w:txbxContent>
                <w:p w:rsidR="00A363EA" w:rsidRDefault="00A363EA" w:rsidP="00DB5C6D">
                  <w:pPr>
                    <w:jc w:val="center"/>
                  </w:pPr>
                  <w:r>
                    <w:t>Заместитель заведующего по АХР</w:t>
                  </w:r>
                </w:p>
              </w:txbxContent>
            </v:textbox>
          </v:roundrect>
        </w:pict>
      </w:r>
    </w:p>
    <w:p w:rsidR="00DB5C6D" w:rsidRDefault="00763D71" w:rsidP="00DB5C6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_x0000_s1054" style="position:absolute;left:0;text-align:left;margin-left:342.45pt;margin-top:4.25pt;width:145.5pt;height:42.05pt;z-index:251688960" arcsize="10923f" strokecolor="#c0504d" strokeweight="5pt">
            <v:stroke linestyle="thickThin"/>
            <v:shadow color="#868686"/>
            <v:textbox style="mso-next-textbox:#_x0000_s1054">
              <w:txbxContent>
                <w:p w:rsidR="00A363EA" w:rsidRDefault="00A363EA" w:rsidP="00DB5C6D">
                  <w:pPr>
                    <w:jc w:val="center"/>
                  </w:pPr>
                  <w:r>
                    <w:t>Председатель родительского комитета</w:t>
                  </w:r>
                </w:p>
              </w:txbxContent>
            </v:textbox>
          </v:roundrect>
        </w:pict>
      </w:r>
    </w:p>
    <w:p w:rsidR="00DB5C6D" w:rsidRDefault="00763D71" w:rsidP="00DB5C6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77" type="#_x0000_t32" style="position:absolute;left:0;text-align:left;margin-left:23.9pt;margin-top:4.6pt;width:.3pt;height:9.85pt;z-index:251712512" o:connectortype="straight"/>
        </w:pict>
      </w:r>
    </w:p>
    <w:p w:rsidR="00DB5C6D" w:rsidRDefault="00763D71" w:rsidP="00DB5C6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_x0000_s1059" style="position:absolute;left:0;text-align:left;margin-left:-32.55pt;margin-top:2.15pt;width:131.25pt;height:34.5pt;z-index:251694080" arcsize="10923f" strokecolor="#c0504d" strokeweight="5pt">
            <v:stroke linestyle="thickThin"/>
            <v:shadow color="#868686"/>
            <v:textbox>
              <w:txbxContent>
                <w:p w:rsidR="00A363EA" w:rsidRDefault="00A363EA">
                  <w:r>
                    <w:t xml:space="preserve">    Учитель-</w:t>
                  </w:r>
                  <w:proofErr w:type="spellStart"/>
                  <w:r>
                    <w:t>лопед</w:t>
                  </w:r>
                  <w:proofErr w:type="spellEnd"/>
                </w:p>
              </w:txbxContent>
            </v:textbox>
          </v:roundrect>
        </w:pict>
      </w:r>
      <w:r>
        <w:rPr>
          <w:b/>
          <w:bCs/>
          <w:noProof/>
          <w:sz w:val="28"/>
          <w:szCs w:val="28"/>
        </w:rPr>
        <w:pict>
          <v:shape id="_x0000_s1079" type="#_x0000_t32" style="position:absolute;left:0;text-align:left;margin-left:427.15pt;margin-top:14.1pt;width:0;height:14.2pt;z-index:251714560" o:connectortype="straight"/>
        </w:pict>
      </w:r>
      <w:r>
        <w:rPr>
          <w:b/>
          <w:bCs/>
          <w:noProof/>
          <w:sz w:val="28"/>
          <w:szCs w:val="28"/>
        </w:rPr>
        <w:pict>
          <v:shape id="_x0000_s1076" type="#_x0000_t32" style="position:absolute;left:0;text-align:left;margin-left:244.05pt;margin-top:2.15pt;width:.25pt;height:17.9pt;z-index:251711488" o:connectortype="straight"/>
        </w:pict>
      </w:r>
    </w:p>
    <w:p w:rsidR="00DB5C6D" w:rsidRDefault="00763D71" w:rsidP="00DB5C6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_x0000_s1063" style="position:absolute;left:0;text-align:left;margin-left:346.2pt;margin-top:12.2pt;width:141.75pt;height:46.65pt;z-index:251698176" arcsize="10923f" strokecolor="#c0504d" strokeweight="5pt">
            <v:stroke linestyle="thickThin"/>
            <v:shadow color="#868686"/>
            <v:textbox>
              <w:txbxContent>
                <w:p w:rsidR="00A363EA" w:rsidRDefault="00A363EA" w:rsidP="00DB5C6D">
                  <w:pPr>
                    <w:jc w:val="center"/>
                  </w:pPr>
                  <w:r>
                    <w:t>Родительские комитеты групп</w:t>
                  </w:r>
                </w:p>
              </w:txbxContent>
            </v:textbox>
          </v:roundrect>
        </w:pict>
      </w:r>
      <w:r>
        <w:rPr>
          <w:b/>
          <w:bCs/>
          <w:noProof/>
          <w:sz w:val="28"/>
          <w:szCs w:val="28"/>
        </w:rPr>
        <w:pict>
          <v:roundrect id="_x0000_s1058" style="position:absolute;left:0;text-align:left;margin-left:168.45pt;margin-top:4.75pt;width:131.25pt;height:33.7pt;z-index:251693056" arcsize="10923f" strokecolor="#c0504d" strokeweight="5pt">
            <v:stroke linestyle="thickThin"/>
            <v:shadow color="#868686"/>
            <v:textbox>
              <w:txbxContent>
                <w:p w:rsidR="00A363EA" w:rsidRDefault="00A363EA" w:rsidP="00DB5C6D">
                  <w:r>
                    <w:t>Старший воспитатель</w:t>
                  </w:r>
                </w:p>
              </w:txbxContent>
            </v:textbox>
          </v:roundrect>
        </w:pict>
      </w:r>
    </w:p>
    <w:p w:rsidR="00DB5C6D" w:rsidRDefault="002709DD" w:rsidP="002709DD">
      <w:pPr>
        <w:pStyle w:val="Default"/>
        <w:tabs>
          <w:tab w:val="center" w:pos="4677"/>
          <w:tab w:val="right" w:pos="93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63D71">
        <w:rPr>
          <w:b/>
          <w:bCs/>
          <w:noProof/>
          <w:sz w:val="28"/>
          <w:szCs w:val="28"/>
        </w:rPr>
        <w:pict>
          <v:shape id="_x0000_s1078" type="#_x0000_t32" style="position:absolute;margin-left:23.8pt;margin-top:4.45pt;width:.6pt;height:11.4pt;z-index:251713536;mso-position-horizontal-relative:text;mso-position-vertical-relative:text" o:connectortype="straight"/>
        </w:pict>
      </w:r>
    </w:p>
    <w:p w:rsidR="00DB5C6D" w:rsidRDefault="00763D71" w:rsidP="00DB5C6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_x0000_s1061" style="position:absolute;left:0;text-align:left;margin-left:-32.55pt;margin-top:6.25pt;width:131.25pt;height:32.25pt;z-index:251696128" arcsize="10923f" strokecolor="#c0504d" strokeweight="5pt">
            <v:stroke linestyle="thickThin"/>
            <v:shadow color="#868686"/>
            <v:textbox style="mso-next-textbox:#_x0000_s1061">
              <w:txbxContent>
                <w:p w:rsidR="00A363EA" w:rsidRDefault="00A363EA" w:rsidP="00DB5C6D">
                  <w:pPr>
                    <w:jc w:val="center"/>
                  </w:pPr>
                  <w:r>
                    <w:t>Педагог-психолог</w:t>
                  </w:r>
                </w:p>
              </w:txbxContent>
            </v:textbox>
          </v:roundrect>
        </w:pict>
      </w:r>
      <w:r>
        <w:rPr>
          <w:b/>
          <w:bCs/>
          <w:noProof/>
          <w:sz w:val="28"/>
          <w:szCs w:val="28"/>
        </w:rPr>
        <w:pict>
          <v:shape id="_x0000_s1081" type="#_x0000_t32" style="position:absolute;left:0;text-align:left;margin-left:244.05pt;margin-top:6.25pt;width:.25pt;height:16.55pt;z-index:251716608" o:connectortype="straight"/>
        </w:pict>
      </w:r>
    </w:p>
    <w:p w:rsidR="00DB5C6D" w:rsidRDefault="00763D71" w:rsidP="00DB5C6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86" type="#_x0000_t32" style="position:absolute;left:0;text-align:left;margin-left:427.2pt;margin-top:10.55pt;width:.15pt;height:83.25pt;flip:x;z-index:251721728" o:connectortype="straight"/>
        </w:pict>
      </w:r>
      <w:r>
        <w:rPr>
          <w:b/>
          <w:bCs/>
          <w:noProof/>
          <w:sz w:val="28"/>
          <w:szCs w:val="28"/>
        </w:rPr>
        <w:pict>
          <v:roundrect id="_x0000_s1062" style="position:absolute;left:0;text-align:left;margin-left:164.7pt;margin-top:10.55pt;width:131.25pt;height:32.95pt;z-index:251697152" arcsize="10923f" strokecolor="#c0504d" strokeweight="5pt">
            <v:stroke linestyle="thickThin"/>
            <v:shadow color="#868686"/>
            <v:textbox>
              <w:txbxContent>
                <w:p w:rsidR="00A363EA" w:rsidRDefault="00A363EA" w:rsidP="00DB5C6D">
                  <w:pPr>
                    <w:jc w:val="center"/>
                  </w:pPr>
                  <w:r>
                    <w:t>Старшая медсестра</w:t>
                  </w:r>
                </w:p>
              </w:txbxContent>
            </v:textbox>
          </v:roundrect>
        </w:pict>
      </w:r>
    </w:p>
    <w:p w:rsidR="00DB5C6D" w:rsidRPr="002709DD" w:rsidRDefault="00763D71" w:rsidP="00DB5C6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highlight w:val="yellow"/>
        </w:rPr>
        <w:pict>
          <v:shape id="_x0000_s1082" type="#_x0000_t32" style="position:absolute;left:0;text-align:left;margin-left:23.3pt;margin-top:6.3pt;width:0;height:12.6pt;flip:y;z-index:251717632" o:connectortype="straight"/>
        </w:pict>
      </w:r>
    </w:p>
    <w:p w:rsidR="00DB5C6D" w:rsidRDefault="00763D71" w:rsidP="00DB5C6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147" type="#_x0000_t32" style="position:absolute;left:0;text-align:left;margin-left:236.7pt;margin-top:11.3pt;width:0;height:50.3pt;flip:y;z-index:251783168" o:connectortype="straight"/>
        </w:pict>
      </w:r>
      <w:r>
        <w:rPr>
          <w:b/>
          <w:bCs/>
          <w:noProof/>
          <w:sz w:val="28"/>
          <w:szCs w:val="28"/>
        </w:rPr>
        <w:pict>
          <v:roundrect id="_x0000_s1064" style="position:absolute;left:0;text-align:left;margin-left:-37.05pt;margin-top:3.75pt;width:131.25pt;height:30.75pt;z-index:251699200" arcsize="10923f" strokecolor="#c0504d" strokeweight="5pt">
            <v:stroke linestyle="thickThin"/>
            <v:shadow color="#868686"/>
            <v:textbox>
              <w:txbxContent>
                <w:p w:rsidR="00A363EA" w:rsidRDefault="00A363EA" w:rsidP="00DB5C6D">
                  <w:pPr>
                    <w:jc w:val="center"/>
                  </w:pPr>
                  <w:r>
                    <w:t>Воспитатели</w:t>
                  </w:r>
                </w:p>
              </w:txbxContent>
            </v:textbox>
          </v:roundrect>
        </w:pict>
      </w:r>
    </w:p>
    <w:p w:rsidR="00DB5C6D" w:rsidRDefault="00763D71" w:rsidP="00DB5C6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146" type="#_x0000_t32" style="position:absolute;left:0;text-align:left;margin-left:229.95pt;margin-top:11.55pt;width:.05pt;height:.05pt;z-index:251782144" o:connectortype="straight"/>
        </w:pict>
      </w:r>
    </w:p>
    <w:p w:rsidR="00DB5C6D" w:rsidRDefault="00763D71" w:rsidP="00DB5C6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87" type="#_x0000_t32" style="position:absolute;left:0;text-align:left;margin-left:23.2pt;margin-top:6.8pt;width:0;height:22.6pt;z-index:251722752" o:connectortype="straight"/>
        </w:pict>
      </w:r>
    </w:p>
    <w:p w:rsidR="00DB5C6D" w:rsidRDefault="00763D71" w:rsidP="00DB5C6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_x0000_s1065" style="position:absolute;left:0;text-align:left;margin-left:-40.8pt;margin-top:13.3pt;width:525pt;height:60.75pt;z-index:251700224" arcsize="10923f" strokecolor="#f79646" strokeweight="5pt">
            <v:stroke linestyle="thickThin"/>
            <v:shadow color="#868686"/>
            <v:textbox>
              <w:txbxContent>
                <w:p w:rsidR="00A363EA" w:rsidRDefault="00A363EA" w:rsidP="00DB5C6D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Обеспечение эффективного взаимодействия всех участников педагогического процесса – педагогов, родителей (законных представителей), детей – в едином образовательном пространстве с целью всестороннего развития личности дошкольника</w:t>
                  </w:r>
                </w:p>
                <w:p w:rsidR="00A363EA" w:rsidRDefault="00A363EA" w:rsidP="00DB5C6D"/>
              </w:txbxContent>
            </v:textbox>
          </v:roundrect>
        </w:pict>
      </w:r>
    </w:p>
    <w:p w:rsidR="00DB5C6D" w:rsidRDefault="00DB5C6D" w:rsidP="00DB5C6D">
      <w:pPr>
        <w:pStyle w:val="Default"/>
        <w:rPr>
          <w:b/>
          <w:bCs/>
          <w:sz w:val="28"/>
          <w:szCs w:val="28"/>
        </w:rPr>
      </w:pPr>
    </w:p>
    <w:p w:rsidR="00DB5C6D" w:rsidRDefault="00DB5C6D" w:rsidP="00DB5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gramStart"/>
      <w:r w:rsidRPr="00E87271">
        <w:rPr>
          <w:rFonts w:ascii="Times New Roman" w:hAnsi="Times New Roman"/>
          <w:color w:val="000000"/>
          <w:sz w:val="24"/>
          <w:szCs w:val="24"/>
        </w:rPr>
        <w:t>На основании Постановление Администрации городского округа город Рыбинск № 4094 от 30.12.2013 года был изменен статус учреждения на автономное и создан </w:t>
      </w:r>
      <w:r w:rsidRPr="00E87271">
        <w:rPr>
          <w:rFonts w:ascii="Times New Roman" w:hAnsi="Times New Roman"/>
          <w:bCs/>
          <w:color w:val="000000"/>
          <w:sz w:val="24"/>
          <w:szCs w:val="24"/>
        </w:rPr>
        <w:t>Наблюдательный совет Учреждения</w:t>
      </w:r>
      <w:r w:rsidRPr="00E87271">
        <w:rPr>
          <w:rFonts w:ascii="Times New Roman" w:hAnsi="Times New Roman"/>
          <w:color w:val="000000"/>
          <w:sz w:val="24"/>
          <w:szCs w:val="24"/>
        </w:rPr>
        <w:t xml:space="preserve">, являющийся </w:t>
      </w:r>
      <w:proofErr w:type="spellStart"/>
      <w:r w:rsidRPr="00E87271">
        <w:rPr>
          <w:rFonts w:ascii="Times New Roman" w:hAnsi="Times New Roman"/>
          <w:color w:val="000000"/>
          <w:sz w:val="24"/>
          <w:szCs w:val="24"/>
        </w:rPr>
        <w:t>коллегиональным</w:t>
      </w:r>
      <w:proofErr w:type="spellEnd"/>
      <w:r w:rsidRPr="00E87271">
        <w:rPr>
          <w:rFonts w:ascii="Times New Roman" w:hAnsi="Times New Roman"/>
          <w:color w:val="000000"/>
          <w:sz w:val="24"/>
          <w:szCs w:val="24"/>
        </w:rPr>
        <w:t xml:space="preserve"> органом </w:t>
      </w:r>
      <w:proofErr w:type="gramEnd"/>
    </w:p>
    <w:p w:rsidR="00DB5C6D" w:rsidRPr="002709DD" w:rsidRDefault="00DB5C6D" w:rsidP="002709DD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5C6D" w:rsidRPr="00CE4C52" w:rsidRDefault="00DB5C6D" w:rsidP="00DB5C6D">
      <w:pPr>
        <w:pStyle w:val="a5"/>
        <w:tabs>
          <w:tab w:val="left" w:pos="284"/>
          <w:tab w:val="left" w:pos="426"/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5C6D" w:rsidRPr="0007143B" w:rsidRDefault="00DB5C6D" w:rsidP="00DB5C6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B5C6D" w:rsidRPr="00A420EC" w:rsidRDefault="00DB5C6D" w:rsidP="00DB5C6D">
      <w:pPr>
        <w:rPr>
          <w:rFonts w:ascii="Times New Roman" w:hAnsi="Times New Roman"/>
          <w:b/>
          <w:sz w:val="24"/>
          <w:szCs w:val="24"/>
        </w:rPr>
      </w:pPr>
      <w:r w:rsidRPr="00A420EC">
        <w:rPr>
          <w:rFonts w:ascii="Times New Roman" w:hAnsi="Times New Roman"/>
          <w:b/>
          <w:sz w:val="24"/>
          <w:szCs w:val="24"/>
        </w:rPr>
        <w:t>2. Особе</w:t>
      </w:r>
      <w:r>
        <w:rPr>
          <w:rFonts w:ascii="Times New Roman" w:hAnsi="Times New Roman"/>
          <w:b/>
          <w:sz w:val="24"/>
          <w:szCs w:val="24"/>
        </w:rPr>
        <w:t>нности образовательного процесса</w:t>
      </w:r>
    </w:p>
    <w:p w:rsidR="00745FA0" w:rsidRPr="00745FA0" w:rsidRDefault="00932EAD" w:rsidP="0074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45FA0" w:rsidRPr="00745FA0">
        <w:rPr>
          <w:rFonts w:ascii="Times New Roman" w:hAnsi="Times New Roman"/>
          <w:sz w:val="24"/>
          <w:szCs w:val="24"/>
        </w:rPr>
        <w:t xml:space="preserve">Содержание образовательной деятельности в муниципальном дошкольном </w:t>
      </w:r>
      <w:r w:rsidR="00745FA0">
        <w:rPr>
          <w:rFonts w:ascii="Times New Roman" w:hAnsi="Times New Roman"/>
          <w:sz w:val="24"/>
          <w:szCs w:val="24"/>
        </w:rPr>
        <w:t>о</w:t>
      </w:r>
      <w:r w:rsidR="00745FA0" w:rsidRPr="00745FA0">
        <w:rPr>
          <w:rFonts w:ascii="Times New Roman" w:hAnsi="Times New Roman"/>
          <w:sz w:val="24"/>
          <w:szCs w:val="24"/>
        </w:rPr>
        <w:t>бразовательном учреждении «Детский сад № 85» определяют:</w:t>
      </w:r>
    </w:p>
    <w:p w:rsidR="00932EAD" w:rsidRDefault="00745FA0" w:rsidP="00932E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5FA0">
        <w:rPr>
          <w:rFonts w:ascii="Times New Roman" w:hAnsi="Times New Roman"/>
          <w:sz w:val="24"/>
          <w:szCs w:val="24"/>
        </w:rPr>
        <w:t xml:space="preserve">1.Основная образовательная программа </w:t>
      </w:r>
      <w:r w:rsidR="00932EAD">
        <w:rPr>
          <w:rFonts w:ascii="Times New Roman" w:hAnsi="Times New Roman"/>
          <w:snapToGrid w:val="0"/>
          <w:sz w:val="24"/>
          <w:szCs w:val="24"/>
        </w:rPr>
        <w:t>дошкольного образования</w:t>
      </w:r>
      <w:r w:rsidR="00932EAD" w:rsidRPr="00A420EC">
        <w:rPr>
          <w:rFonts w:ascii="Times New Roman" w:hAnsi="Times New Roman"/>
          <w:sz w:val="24"/>
          <w:szCs w:val="24"/>
        </w:rPr>
        <w:t xml:space="preserve"> детского сада, составленной на </w:t>
      </w:r>
      <w:r w:rsidR="00932EAD">
        <w:rPr>
          <w:rFonts w:ascii="Times New Roman" w:hAnsi="Times New Roman"/>
          <w:sz w:val="24"/>
          <w:szCs w:val="24"/>
        </w:rPr>
        <w:t xml:space="preserve">основе ФГОС дошкольного образования. </w:t>
      </w:r>
      <w:proofErr w:type="gramEnd"/>
    </w:p>
    <w:p w:rsidR="00932EAD" w:rsidRDefault="00932EAD" w:rsidP="00932E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48AE">
        <w:rPr>
          <w:rFonts w:ascii="Times New Roman" w:hAnsi="Times New Roman"/>
          <w:sz w:val="24"/>
          <w:szCs w:val="24"/>
        </w:rPr>
        <w:t xml:space="preserve">Образовательная программа муниципального дошкольного образовательного учреждения детского сада № </w:t>
      </w:r>
      <w:r>
        <w:rPr>
          <w:rFonts w:ascii="Times New Roman" w:hAnsi="Times New Roman"/>
          <w:sz w:val="24"/>
          <w:szCs w:val="24"/>
        </w:rPr>
        <w:t>85</w:t>
      </w:r>
      <w:r w:rsidRPr="009C48AE">
        <w:rPr>
          <w:rFonts w:ascii="Times New Roman" w:hAnsi="Times New Roman"/>
          <w:sz w:val="24"/>
          <w:szCs w:val="24"/>
        </w:rPr>
        <w:t xml:space="preserve"> разработана</w:t>
      </w:r>
      <w:r>
        <w:rPr>
          <w:rFonts w:ascii="Times New Roman" w:hAnsi="Times New Roman"/>
          <w:sz w:val="24"/>
          <w:szCs w:val="24"/>
        </w:rPr>
        <w:t>:</w:t>
      </w:r>
    </w:p>
    <w:p w:rsidR="00932EAD" w:rsidRDefault="00932EAD" w:rsidP="00932EAD">
      <w:pPr>
        <w:numPr>
          <w:ilvl w:val="0"/>
          <w:numId w:val="22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9C48AE">
        <w:rPr>
          <w:rFonts w:ascii="Times New Roman" w:hAnsi="Times New Roman"/>
          <w:sz w:val="24"/>
          <w:szCs w:val="24"/>
        </w:rPr>
        <w:t xml:space="preserve">в соответствии  с Федеральным государственным образовательным стандартом дошкольного образования, </w:t>
      </w:r>
    </w:p>
    <w:p w:rsidR="00932EAD" w:rsidRDefault="00932EAD" w:rsidP="00932EAD">
      <w:pPr>
        <w:numPr>
          <w:ilvl w:val="0"/>
          <w:numId w:val="22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9C48AE">
        <w:rPr>
          <w:rFonts w:ascii="Times New Roman" w:hAnsi="Times New Roman"/>
          <w:sz w:val="24"/>
          <w:szCs w:val="24"/>
        </w:rPr>
        <w:lastRenderedPageBreak/>
        <w:t>с учётом Примерной основной образовательной программы дошкольного образования, одобренной  решением федерального учебно-методического объединения по общему  образованию  (протокол от 20 мая 2015 г. № 2/15)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2EAD" w:rsidRDefault="00932EAD" w:rsidP="00932EAD">
      <w:pPr>
        <w:numPr>
          <w:ilvl w:val="0"/>
          <w:numId w:val="22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9C48AE">
        <w:rPr>
          <w:rFonts w:ascii="Times New Roman" w:hAnsi="Times New Roman"/>
          <w:sz w:val="24"/>
          <w:szCs w:val="24"/>
        </w:rPr>
        <w:t>и методических материалов  комплексной образовательной программы дошкольного образования «Детство», разработанной коллективом авторов: руководители авторского коллектива и научные редакторы программы: кандидат педагогических наук, профессор Т.И.Бабаева, доктор педагогических наук, профессор А.Г. Гогоберидзе, кандидат педагогических наук, доцент О.В. Солнцева. – СПб</w:t>
      </w:r>
      <w:proofErr w:type="gramStart"/>
      <w:r w:rsidRPr="009C48AE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9C48AE">
        <w:rPr>
          <w:rFonts w:ascii="Times New Roman" w:hAnsi="Times New Roman"/>
          <w:sz w:val="24"/>
          <w:szCs w:val="24"/>
        </w:rPr>
        <w:t>ООО «Издательство «Детство-пресс», 2014</w:t>
      </w:r>
    </w:p>
    <w:p w:rsidR="00745FA0" w:rsidRPr="00745FA0" w:rsidRDefault="00745FA0" w:rsidP="00932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5FA0" w:rsidRPr="00745FA0" w:rsidRDefault="00745FA0" w:rsidP="0074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FA0">
        <w:rPr>
          <w:rFonts w:ascii="Times New Roman" w:hAnsi="Times New Roman"/>
          <w:sz w:val="24"/>
          <w:szCs w:val="24"/>
        </w:rPr>
        <w:t xml:space="preserve">2. Адаптированная </w:t>
      </w:r>
      <w:proofErr w:type="spellStart"/>
      <w:r w:rsidRPr="00745FA0">
        <w:rPr>
          <w:rFonts w:ascii="Times New Roman" w:hAnsi="Times New Roman"/>
          <w:sz w:val="24"/>
          <w:szCs w:val="24"/>
        </w:rPr>
        <w:t>образовательнойая</w:t>
      </w:r>
      <w:proofErr w:type="spellEnd"/>
      <w:r w:rsidRPr="00745FA0">
        <w:rPr>
          <w:rFonts w:ascii="Times New Roman" w:hAnsi="Times New Roman"/>
          <w:sz w:val="24"/>
          <w:szCs w:val="24"/>
        </w:rPr>
        <w:t xml:space="preserve"> программа для детей с ограниченными возможностями здоровья (тяжелое нарушение речи)</w:t>
      </w:r>
    </w:p>
    <w:p w:rsidR="00745FA0" w:rsidRPr="00745FA0" w:rsidRDefault="00745FA0" w:rsidP="00745F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5FA0">
        <w:rPr>
          <w:rFonts w:ascii="Times New Roman" w:hAnsi="Times New Roman"/>
          <w:sz w:val="24"/>
          <w:szCs w:val="24"/>
        </w:rPr>
        <w:t xml:space="preserve">3.Парциальные </w:t>
      </w:r>
      <w:proofErr w:type="spellStart"/>
      <w:r w:rsidRPr="00745FA0">
        <w:rPr>
          <w:rFonts w:ascii="Times New Roman" w:hAnsi="Times New Roman"/>
          <w:sz w:val="24"/>
          <w:szCs w:val="24"/>
        </w:rPr>
        <w:t>программамы</w:t>
      </w:r>
      <w:proofErr w:type="spellEnd"/>
      <w:r w:rsidRPr="00745FA0">
        <w:rPr>
          <w:rFonts w:ascii="Times New Roman" w:hAnsi="Times New Roman"/>
          <w:sz w:val="24"/>
          <w:szCs w:val="24"/>
        </w:rPr>
        <w:t>:</w:t>
      </w:r>
    </w:p>
    <w:p w:rsidR="00745FA0" w:rsidRPr="00745FA0" w:rsidRDefault="00745FA0" w:rsidP="00745FA0">
      <w:pPr>
        <w:numPr>
          <w:ilvl w:val="0"/>
          <w:numId w:val="47"/>
        </w:numPr>
        <w:spacing w:after="0" w:line="240" w:lineRule="auto"/>
        <w:ind w:left="840"/>
        <w:textAlignment w:val="baseline"/>
        <w:rPr>
          <w:rFonts w:ascii="Times New Roman" w:hAnsi="Times New Roman"/>
          <w:sz w:val="24"/>
          <w:szCs w:val="24"/>
        </w:rPr>
      </w:pPr>
      <w:r w:rsidRPr="00745FA0">
        <w:rPr>
          <w:rFonts w:ascii="Times New Roman" w:hAnsi="Times New Roman"/>
          <w:sz w:val="24"/>
          <w:szCs w:val="24"/>
        </w:rPr>
        <w:t xml:space="preserve"> «Основы безопасности детей дошкольного возраста» (</w:t>
      </w:r>
      <w:proofErr w:type="spellStart"/>
      <w:r w:rsidRPr="00745FA0">
        <w:rPr>
          <w:rFonts w:ascii="Times New Roman" w:hAnsi="Times New Roman"/>
          <w:sz w:val="24"/>
          <w:szCs w:val="24"/>
        </w:rPr>
        <w:t>О.Л.Князева</w:t>
      </w:r>
      <w:proofErr w:type="spellEnd"/>
      <w:r w:rsidRPr="00745F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FA0">
        <w:rPr>
          <w:rFonts w:ascii="Times New Roman" w:hAnsi="Times New Roman"/>
          <w:sz w:val="24"/>
          <w:szCs w:val="24"/>
        </w:rPr>
        <w:t>Р.Б.Стеркина</w:t>
      </w:r>
      <w:proofErr w:type="spellEnd"/>
      <w:r w:rsidRPr="00745FA0">
        <w:rPr>
          <w:rFonts w:ascii="Times New Roman" w:hAnsi="Times New Roman"/>
          <w:sz w:val="24"/>
          <w:szCs w:val="24"/>
        </w:rPr>
        <w:t>)</w:t>
      </w:r>
    </w:p>
    <w:p w:rsidR="00745FA0" w:rsidRPr="00745FA0" w:rsidRDefault="00745FA0" w:rsidP="00745FA0">
      <w:pPr>
        <w:numPr>
          <w:ilvl w:val="0"/>
          <w:numId w:val="47"/>
        </w:numPr>
        <w:spacing w:after="0" w:line="240" w:lineRule="auto"/>
        <w:ind w:left="840"/>
        <w:textAlignment w:val="baseline"/>
        <w:rPr>
          <w:rFonts w:ascii="Times New Roman" w:hAnsi="Times New Roman"/>
          <w:sz w:val="24"/>
          <w:szCs w:val="24"/>
        </w:rPr>
      </w:pPr>
      <w:r w:rsidRPr="00745FA0">
        <w:rPr>
          <w:rFonts w:ascii="Times New Roman" w:hAnsi="Times New Roman"/>
          <w:sz w:val="24"/>
          <w:szCs w:val="24"/>
        </w:rPr>
        <w:t>«Физическая культура дошкольников» (Л.Д.Глазырина)</w:t>
      </w:r>
    </w:p>
    <w:p w:rsidR="00745FA0" w:rsidRPr="00745FA0" w:rsidRDefault="00745FA0" w:rsidP="00745FA0">
      <w:pPr>
        <w:numPr>
          <w:ilvl w:val="0"/>
          <w:numId w:val="47"/>
        </w:numPr>
        <w:spacing w:after="0" w:line="240" w:lineRule="auto"/>
        <w:ind w:left="840"/>
        <w:textAlignment w:val="baseline"/>
        <w:rPr>
          <w:rFonts w:ascii="Times New Roman" w:hAnsi="Times New Roman"/>
          <w:sz w:val="24"/>
          <w:szCs w:val="24"/>
        </w:rPr>
      </w:pPr>
      <w:r w:rsidRPr="00745FA0">
        <w:rPr>
          <w:rFonts w:ascii="Times New Roman" w:hAnsi="Times New Roman"/>
          <w:sz w:val="24"/>
          <w:szCs w:val="24"/>
        </w:rPr>
        <w:t>«Мы» (Н.Н.Кондратьева)</w:t>
      </w:r>
    </w:p>
    <w:p w:rsidR="00745FA0" w:rsidRPr="00745FA0" w:rsidRDefault="00745FA0" w:rsidP="00745FA0">
      <w:pPr>
        <w:numPr>
          <w:ilvl w:val="0"/>
          <w:numId w:val="47"/>
        </w:numPr>
        <w:spacing w:after="0" w:line="240" w:lineRule="auto"/>
        <w:ind w:left="840"/>
        <w:textAlignment w:val="baseline"/>
        <w:rPr>
          <w:rFonts w:ascii="Times New Roman" w:hAnsi="Times New Roman"/>
          <w:sz w:val="24"/>
          <w:szCs w:val="24"/>
        </w:rPr>
      </w:pPr>
      <w:r w:rsidRPr="00745FA0">
        <w:rPr>
          <w:rFonts w:ascii="Times New Roman" w:hAnsi="Times New Roman"/>
          <w:sz w:val="24"/>
          <w:szCs w:val="24"/>
        </w:rPr>
        <w:t xml:space="preserve"> «Приобщение детей к истокам русской народной культуры» (О.Л.Князева)</w:t>
      </w:r>
    </w:p>
    <w:p w:rsidR="00745FA0" w:rsidRPr="00745FA0" w:rsidRDefault="00745FA0" w:rsidP="00745FA0">
      <w:pPr>
        <w:numPr>
          <w:ilvl w:val="0"/>
          <w:numId w:val="47"/>
        </w:numPr>
        <w:spacing w:after="0" w:line="240" w:lineRule="auto"/>
        <w:ind w:left="840"/>
        <w:textAlignment w:val="baseline"/>
        <w:rPr>
          <w:rFonts w:ascii="Times New Roman" w:hAnsi="Times New Roman"/>
          <w:sz w:val="24"/>
          <w:szCs w:val="24"/>
        </w:rPr>
      </w:pPr>
      <w:r w:rsidRPr="00745FA0">
        <w:rPr>
          <w:rFonts w:ascii="Times New Roman" w:hAnsi="Times New Roman"/>
          <w:sz w:val="24"/>
          <w:szCs w:val="24"/>
        </w:rPr>
        <w:t>О.С.Ушакова. Парциальная программа развития речи дошкольников./ М-2008</w:t>
      </w:r>
    </w:p>
    <w:p w:rsidR="00745FA0" w:rsidRPr="00745FA0" w:rsidRDefault="00745FA0" w:rsidP="00745FA0">
      <w:pPr>
        <w:numPr>
          <w:ilvl w:val="0"/>
          <w:numId w:val="47"/>
        </w:numPr>
        <w:spacing w:after="0" w:line="240" w:lineRule="auto"/>
        <w:ind w:left="840"/>
        <w:textAlignment w:val="baseline"/>
        <w:rPr>
          <w:rFonts w:ascii="Times New Roman" w:hAnsi="Times New Roman"/>
          <w:sz w:val="24"/>
          <w:szCs w:val="24"/>
        </w:rPr>
      </w:pPr>
      <w:r w:rsidRPr="00745FA0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745FA0">
        <w:rPr>
          <w:rFonts w:ascii="Times New Roman" w:hAnsi="Times New Roman"/>
          <w:sz w:val="24"/>
          <w:szCs w:val="24"/>
        </w:rPr>
        <w:t>Гербова</w:t>
      </w:r>
      <w:proofErr w:type="spellEnd"/>
      <w:proofErr w:type="gramStart"/>
      <w:r w:rsidRPr="00745FA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45FA0">
        <w:rPr>
          <w:rFonts w:ascii="Times New Roman" w:hAnsi="Times New Roman"/>
          <w:sz w:val="24"/>
          <w:szCs w:val="24"/>
        </w:rPr>
        <w:t>Развитие речи в детском саду. Программа и методические рекомендации для занятий с детьми 2-7 лет/ М.: 2006</w:t>
      </w:r>
    </w:p>
    <w:p w:rsidR="00745FA0" w:rsidRPr="00745FA0" w:rsidRDefault="00745FA0" w:rsidP="00745FA0">
      <w:pPr>
        <w:numPr>
          <w:ilvl w:val="0"/>
          <w:numId w:val="47"/>
        </w:numPr>
        <w:spacing w:after="0" w:line="240" w:lineRule="auto"/>
        <w:ind w:left="840"/>
        <w:textAlignment w:val="baseline"/>
        <w:rPr>
          <w:rFonts w:ascii="Times New Roman" w:hAnsi="Times New Roman"/>
          <w:sz w:val="24"/>
          <w:szCs w:val="24"/>
        </w:rPr>
      </w:pPr>
      <w:r w:rsidRPr="00745FA0">
        <w:rPr>
          <w:rFonts w:ascii="Times New Roman" w:hAnsi="Times New Roman"/>
          <w:sz w:val="24"/>
          <w:szCs w:val="24"/>
        </w:rPr>
        <w:t xml:space="preserve">В. В. </w:t>
      </w:r>
      <w:proofErr w:type="spellStart"/>
      <w:r w:rsidRPr="00745FA0">
        <w:rPr>
          <w:rFonts w:ascii="Times New Roman" w:hAnsi="Times New Roman"/>
          <w:sz w:val="24"/>
          <w:szCs w:val="24"/>
        </w:rPr>
        <w:t>Гербова</w:t>
      </w:r>
      <w:proofErr w:type="spellEnd"/>
      <w:proofErr w:type="gramStart"/>
      <w:r w:rsidRPr="00745FA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45FA0">
        <w:rPr>
          <w:rFonts w:ascii="Times New Roman" w:hAnsi="Times New Roman"/>
          <w:sz w:val="24"/>
          <w:szCs w:val="24"/>
        </w:rPr>
        <w:t xml:space="preserve"> Приобщение к художественной литературе. Программа и методические рекомендации. / М-2006</w:t>
      </w:r>
    </w:p>
    <w:p w:rsidR="00745FA0" w:rsidRPr="00745FA0" w:rsidRDefault="00745FA0" w:rsidP="00745FA0">
      <w:pPr>
        <w:numPr>
          <w:ilvl w:val="0"/>
          <w:numId w:val="47"/>
        </w:numPr>
        <w:spacing w:after="0" w:line="240" w:lineRule="auto"/>
        <w:ind w:left="840"/>
        <w:textAlignment w:val="baseline"/>
        <w:rPr>
          <w:rFonts w:ascii="Times New Roman" w:hAnsi="Times New Roman"/>
          <w:sz w:val="24"/>
          <w:szCs w:val="24"/>
        </w:rPr>
      </w:pPr>
      <w:r w:rsidRPr="00745FA0">
        <w:rPr>
          <w:rFonts w:ascii="Times New Roman" w:hAnsi="Times New Roman"/>
          <w:sz w:val="24"/>
          <w:szCs w:val="24"/>
        </w:rPr>
        <w:t>Николаева С.Н «Юный эколог» - программа экологического воспитания дошкольников. / М- 2004.</w:t>
      </w:r>
    </w:p>
    <w:p w:rsidR="00745FA0" w:rsidRPr="00932EAD" w:rsidRDefault="00745FA0" w:rsidP="00932EAD">
      <w:pPr>
        <w:numPr>
          <w:ilvl w:val="0"/>
          <w:numId w:val="47"/>
        </w:numPr>
        <w:spacing w:after="0" w:line="240" w:lineRule="auto"/>
        <w:ind w:left="840"/>
        <w:textAlignment w:val="baseline"/>
        <w:rPr>
          <w:rFonts w:ascii="Times New Roman" w:hAnsi="Times New Roman"/>
          <w:sz w:val="24"/>
          <w:szCs w:val="24"/>
        </w:rPr>
      </w:pPr>
      <w:r w:rsidRPr="00745FA0">
        <w:rPr>
          <w:rFonts w:ascii="Times New Roman" w:hAnsi="Times New Roman"/>
          <w:sz w:val="24"/>
          <w:szCs w:val="24"/>
        </w:rPr>
        <w:t>Лыкова И.А, Изобразитель</w:t>
      </w:r>
      <w:r w:rsidR="00932EAD">
        <w:rPr>
          <w:rFonts w:ascii="Times New Roman" w:hAnsi="Times New Roman"/>
          <w:sz w:val="24"/>
          <w:szCs w:val="24"/>
        </w:rPr>
        <w:t>ная деятельность в детском саду.</w:t>
      </w:r>
    </w:p>
    <w:p w:rsidR="00DB5C6D" w:rsidRDefault="00DB5C6D" w:rsidP="00932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C6D" w:rsidRDefault="00DB5C6D" w:rsidP="00DB5C6D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A420EC">
        <w:rPr>
          <w:sz w:val="24"/>
          <w:szCs w:val="24"/>
        </w:rPr>
        <w:t xml:space="preserve">Сочетание комплексных программ, парциальных программ и методических материалов воспитания, обучения и развития детей раннего и дошкольного возраста определяется задачами развития детей в каждой возрастной группе и актуальными проблемами образования, выделенными педагогами </w:t>
      </w:r>
      <w:r>
        <w:rPr>
          <w:sz w:val="24"/>
          <w:szCs w:val="24"/>
        </w:rPr>
        <w:t>детского сада</w:t>
      </w:r>
      <w:r w:rsidRPr="00A420EC">
        <w:rPr>
          <w:sz w:val="24"/>
          <w:szCs w:val="24"/>
        </w:rPr>
        <w:t>.</w:t>
      </w:r>
    </w:p>
    <w:p w:rsidR="00DB5C6D" w:rsidRPr="00A420EC" w:rsidRDefault="00DB5C6D" w:rsidP="00DB5C6D">
      <w:pPr>
        <w:pStyle w:val="Default"/>
        <w:ind w:firstLine="697"/>
        <w:jc w:val="both"/>
      </w:pPr>
      <w:r w:rsidRPr="00A420EC">
        <w:t xml:space="preserve">Содержание </w:t>
      </w:r>
      <w:r>
        <w:t xml:space="preserve">основной </w:t>
      </w:r>
      <w:r w:rsidRPr="00A420EC">
        <w:t>образовательной программы включает реализацию основных направлений</w:t>
      </w:r>
      <w:r>
        <w:t xml:space="preserve"> развития ребёнка, представленных в пяти образовательных областях</w:t>
      </w:r>
      <w:r w:rsidRPr="00A420EC">
        <w:t xml:space="preserve">: </w:t>
      </w:r>
      <w:r>
        <w:t>физическое развитие</w:t>
      </w:r>
      <w:r w:rsidRPr="00A420EC">
        <w:t>, социально-</w:t>
      </w:r>
      <w:r>
        <w:t>коммуникативное развитие</w:t>
      </w:r>
      <w:r w:rsidRPr="00A420EC">
        <w:t>, познавательно</w:t>
      </w:r>
      <w:r>
        <w:t xml:space="preserve">е развитие, </w:t>
      </w:r>
      <w:r w:rsidRPr="00A420EC">
        <w:t>речевое и художественно-эстетическое</w:t>
      </w:r>
      <w:r>
        <w:t xml:space="preserve"> развитие </w:t>
      </w:r>
      <w:r w:rsidRPr="00A420EC">
        <w:t xml:space="preserve"> через различные виды детской деятельности. </w:t>
      </w:r>
    </w:p>
    <w:p w:rsidR="00DB5C6D" w:rsidRPr="00A420EC" w:rsidRDefault="00DB5C6D" w:rsidP="00DB5C6D">
      <w:pPr>
        <w:pStyle w:val="Default"/>
        <w:ind w:firstLine="697"/>
        <w:jc w:val="both"/>
      </w:pPr>
      <w:r w:rsidRPr="00A420EC">
        <w:t>Образовательный проце</w:t>
      </w:r>
      <w:proofErr w:type="gramStart"/>
      <w:r w:rsidRPr="00A420EC">
        <w:t>сс вкл</w:t>
      </w:r>
      <w:proofErr w:type="gramEnd"/>
      <w:r w:rsidRPr="00A420EC">
        <w:t xml:space="preserve">ючает: </w:t>
      </w:r>
    </w:p>
    <w:p w:rsidR="00DB5C6D" w:rsidRPr="00A420EC" w:rsidRDefault="00DB5C6D" w:rsidP="00DB5C6D">
      <w:pPr>
        <w:pStyle w:val="Default"/>
        <w:ind w:firstLine="697"/>
        <w:jc w:val="both"/>
      </w:pPr>
      <w:r w:rsidRPr="00A420EC">
        <w:t>- непосредственно организованную образовательную деятельность: образовательная деятельность, осуществляемая в процессе организации различных видов детской деятельности – игровая, коммуникативная, труд, познавательно-исследовательское, музыкально-художественное, чтение художественной литературы</w:t>
      </w:r>
      <w:r>
        <w:t>;</w:t>
      </w:r>
    </w:p>
    <w:p w:rsidR="00DB5C6D" w:rsidRPr="00A420EC" w:rsidRDefault="00DB5C6D" w:rsidP="00DB5C6D">
      <w:pPr>
        <w:pStyle w:val="Default"/>
        <w:ind w:firstLine="697"/>
        <w:jc w:val="both"/>
      </w:pPr>
      <w:r w:rsidRPr="00A420EC">
        <w:t xml:space="preserve">- образовательную деятельность в ходе режимных моментов; </w:t>
      </w:r>
    </w:p>
    <w:p w:rsidR="00DB5C6D" w:rsidRPr="00A420EC" w:rsidRDefault="00DB5C6D" w:rsidP="00DB5C6D">
      <w:pPr>
        <w:pStyle w:val="Default"/>
        <w:ind w:firstLine="697"/>
        <w:jc w:val="both"/>
      </w:pPr>
      <w:r w:rsidRPr="00A420EC">
        <w:t xml:space="preserve">- самостоятельная деятельность детей; </w:t>
      </w:r>
    </w:p>
    <w:p w:rsidR="00DB5C6D" w:rsidRPr="00A420EC" w:rsidRDefault="00DB5C6D" w:rsidP="00DB5C6D">
      <w:pPr>
        <w:pStyle w:val="Default"/>
        <w:ind w:firstLine="697"/>
        <w:jc w:val="both"/>
      </w:pPr>
      <w:r w:rsidRPr="00A420EC">
        <w:t xml:space="preserve">- взаимодействие с </w:t>
      </w:r>
      <w:r>
        <w:t xml:space="preserve">семьями детей по реализации </w:t>
      </w:r>
      <w:r w:rsidRPr="00A420EC">
        <w:t xml:space="preserve">образовательной программы дошкольного образования. </w:t>
      </w:r>
    </w:p>
    <w:p w:rsidR="00DB5C6D" w:rsidRDefault="00DB5C6D" w:rsidP="001965A7">
      <w:pPr>
        <w:pStyle w:val="Default"/>
        <w:ind w:firstLine="697"/>
        <w:jc w:val="both"/>
      </w:pPr>
      <w:r>
        <w:t>В 201</w:t>
      </w:r>
      <w:r w:rsidR="00932EAD">
        <w:t>8</w:t>
      </w:r>
      <w:r>
        <w:t>-201</w:t>
      </w:r>
      <w:r w:rsidR="00932EAD">
        <w:t>9</w:t>
      </w:r>
      <w:r>
        <w:t xml:space="preserve"> учебном году в детском саду продолжилось работа по реализации </w:t>
      </w:r>
      <w:r w:rsidR="001965A7">
        <w:t>тематического</w:t>
      </w:r>
      <w:r w:rsidRPr="00AB6CAF">
        <w:t xml:space="preserve"> планировани</w:t>
      </w:r>
      <w:r>
        <w:t xml:space="preserve">я </w:t>
      </w:r>
      <w:r w:rsidRPr="00AB6CAF">
        <w:t xml:space="preserve"> как систем</w:t>
      </w:r>
      <w:r>
        <w:t>ы</w:t>
      </w:r>
      <w:r w:rsidRPr="00AB6CAF">
        <w:t xml:space="preserve"> поэтапного развития </w:t>
      </w:r>
      <w:r>
        <w:t xml:space="preserve">ключевых компетентностей детей дошкольного возраста в соответствии с требованиями ФГОС </w:t>
      </w:r>
      <w:proofErr w:type="gramStart"/>
      <w:r>
        <w:t>ДО</w:t>
      </w:r>
      <w:proofErr w:type="gramEnd"/>
      <w:r w:rsidRPr="00AB6CAF">
        <w:t xml:space="preserve">. </w:t>
      </w:r>
      <w:r>
        <w:t>В соответствии с планированием о</w:t>
      </w:r>
      <w:r w:rsidRPr="00A420EC">
        <w:t xml:space="preserve">рганизованная образовательная деятельность с детьми проводится в виде образовательных развивающих проблемно-игровых и практических ситуаций </w:t>
      </w:r>
      <w:r>
        <w:t>по всем образовательным областям</w:t>
      </w:r>
      <w:r w:rsidRPr="00A420EC">
        <w:t xml:space="preserve"> и направлени</w:t>
      </w:r>
      <w:r>
        <w:t xml:space="preserve">ям развития детей. </w:t>
      </w:r>
    </w:p>
    <w:p w:rsidR="00DB5C6D" w:rsidRPr="00A420EC" w:rsidRDefault="00DB5C6D" w:rsidP="00DB5C6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A420EC">
        <w:rPr>
          <w:rFonts w:ascii="Times New Roman" w:hAnsi="Times New Roman"/>
          <w:color w:val="000000"/>
          <w:sz w:val="24"/>
          <w:szCs w:val="24"/>
        </w:rPr>
        <w:t xml:space="preserve">При организации образовательного процесса педагоги уделяют особое внимание сохранению и укреплению физического и психического здоровья детей, приобщают их к </w:t>
      </w:r>
      <w:r w:rsidRPr="00A420EC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правилам безопасного поведения в детском саду, дома и в природе, широко используя </w:t>
      </w:r>
      <w:proofErr w:type="spellStart"/>
      <w:r w:rsidRPr="00A420EC">
        <w:rPr>
          <w:rFonts w:ascii="Times New Roman" w:hAnsi="Times New Roman"/>
          <w:color w:val="000000"/>
          <w:sz w:val="24"/>
          <w:szCs w:val="24"/>
        </w:rPr>
        <w:t>здоровьесберегающие</w:t>
      </w:r>
      <w:proofErr w:type="spellEnd"/>
      <w:r w:rsidRPr="00A420EC">
        <w:rPr>
          <w:rFonts w:ascii="Times New Roman" w:hAnsi="Times New Roman"/>
          <w:color w:val="000000"/>
          <w:sz w:val="24"/>
          <w:szCs w:val="24"/>
        </w:rPr>
        <w:t xml:space="preserve"> технологии и методики оздоровления:</w:t>
      </w:r>
    </w:p>
    <w:p w:rsidR="00DB5C6D" w:rsidRPr="00A420EC" w:rsidRDefault="00DB5C6D" w:rsidP="00DB5C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20EC">
        <w:rPr>
          <w:rFonts w:ascii="Times New Roman" w:hAnsi="Times New Roman"/>
          <w:color w:val="000000"/>
          <w:sz w:val="24"/>
          <w:szCs w:val="24"/>
        </w:rPr>
        <w:t>Пальчиковая и артикуляционная гимнастика;</w:t>
      </w:r>
    </w:p>
    <w:p w:rsidR="00DB5C6D" w:rsidRPr="00A420EC" w:rsidRDefault="00DB5C6D" w:rsidP="00DB5C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20EC">
        <w:rPr>
          <w:rFonts w:ascii="Times New Roman" w:hAnsi="Times New Roman"/>
          <w:color w:val="000000"/>
          <w:sz w:val="24"/>
          <w:szCs w:val="24"/>
        </w:rPr>
        <w:t>Дыхательная и звуковая гимнастика Лобанова, М. Лазарева;</w:t>
      </w:r>
    </w:p>
    <w:p w:rsidR="00DB5C6D" w:rsidRPr="00A420EC" w:rsidRDefault="00DB5C6D" w:rsidP="00DB5C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20EC">
        <w:rPr>
          <w:rFonts w:ascii="Times New Roman" w:hAnsi="Times New Roman"/>
          <w:color w:val="000000"/>
          <w:sz w:val="24"/>
          <w:szCs w:val="24"/>
        </w:rPr>
        <w:t>Игровые «дорожки здоровья»;</w:t>
      </w:r>
    </w:p>
    <w:p w:rsidR="00DB5C6D" w:rsidRPr="00A420EC" w:rsidRDefault="00DB5C6D" w:rsidP="00DB5C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Оздоровительные</w:t>
      </w:r>
      <w:r w:rsidRPr="00A420EC">
        <w:rPr>
          <w:rFonts w:ascii="Times New Roman" w:hAnsi="Times New Roman"/>
          <w:color w:val="000000"/>
          <w:sz w:val="24"/>
          <w:szCs w:val="24"/>
        </w:rPr>
        <w:t xml:space="preserve"> игры </w:t>
      </w:r>
      <w:r>
        <w:rPr>
          <w:rFonts w:ascii="Times New Roman" w:hAnsi="Times New Roman"/>
          <w:color w:val="000000"/>
          <w:sz w:val="24"/>
          <w:szCs w:val="24"/>
        </w:rPr>
        <w:t>А.С.</w:t>
      </w:r>
      <w:r w:rsidRPr="00A420EC">
        <w:rPr>
          <w:rFonts w:ascii="Times New Roman" w:hAnsi="Times New Roman"/>
          <w:color w:val="000000"/>
          <w:sz w:val="24"/>
          <w:szCs w:val="24"/>
        </w:rPr>
        <w:t>Галанова;</w:t>
      </w:r>
    </w:p>
    <w:p w:rsidR="00DB5C6D" w:rsidRPr="00A420EC" w:rsidRDefault="00DB5C6D" w:rsidP="00DB5C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20EC">
        <w:rPr>
          <w:rFonts w:ascii="Times New Roman" w:hAnsi="Times New Roman"/>
          <w:color w:val="000000"/>
          <w:sz w:val="24"/>
          <w:szCs w:val="24"/>
        </w:rPr>
        <w:t xml:space="preserve">Игровой массаж А.Уманской и К. </w:t>
      </w:r>
      <w:proofErr w:type="spellStart"/>
      <w:r w:rsidRPr="00A420EC">
        <w:rPr>
          <w:rFonts w:ascii="Times New Roman" w:hAnsi="Times New Roman"/>
          <w:color w:val="000000"/>
          <w:sz w:val="24"/>
          <w:szCs w:val="24"/>
        </w:rPr>
        <w:t>Динейки</w:t>
      </w:r>
      <w:proofErr w:type="spellEnd"/>
    </w:p>
    <w:p w:rsidR="00DB5C6D" w:rsidRPr="00A420EC" w:rsidRDefault="00DB5C6D" w:rsidP="00DB5C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420EC">
        <w:rPr>
          <w:rFonts w:ascii="Times New Roman" w:hAnsi="Times New Roman"/>
          <w:color w:val="000000"/>
          <w:sz w:val="24"/>
          <w:szCs w:val="24"/>
        </w:rPr>
        <w:t>Психогимнастика</w:t>
      </w:r>
      <w:proofErr w:type="spellEnd"/>
      <w:r w:rsidRPr="00A420EC">
        <w:rPr>
          <w:rFonts w:ascii="Times New Roman" w:hAnsi="Times New Roman"/>
          <w:color w:val="000000"/>
          <w:sz w:val="24"/>
          <w:szCs w:val="24"/>
        </w:rPr>
        <w:t xml:space="preserve"> по методике Чистяковой</w:t>
      </w:r>
    </w:p>
    <w:p w:rsidR="00DB5C6D" w:rsidRDefault="00DB5C6D" w:rsidP="00DB5C6D">
      <w:pPr>
        <w:pStyle w:val="Default"/>
        <w:ind w:firstLine="709"/>
        <w:jc w:val="both"/>
      </w:pPr>
      <w:r>
        <w:t>Большой акцент в детском саду делается на проведение коррекционной работы с детьми. Основными направлениями деятельности педагога-психолога выступают:</w:t>
      </w:r>
    </w:p>
    <w:p w:rsidR="00DB5C6D" w:rsidRDefault="00DB5C6D" w:rsidP="00DB5C6D">
      <w:pPr>
        <w:pStyle w:val="Default"/>
        <w:ind w:firstLine="709"/>
        <w:jc w:val="both"/>
      </w:pPr>
      <w:r>
        <w:t>- профилактика детской тревожности, агрессивности;</w:t>
      </w:r>
    </w:p>
    <w:p w:rsidR="00DB5C6D" w:rsidRDefault="00DB5C6D" w:rsidP="00DB5C6D">
      <w:pPr>
        <w:pStyle w:val="Default"/>
        <w:ind w:firstLine="709"/>
        <w:jc w:val="both"/>
      </w:pPr>
      <w:r>
        <w:t>- профилактика детских страхов;</w:t>
      </w:r>
    </w:p>
    <w:p w:rsidR="00DB5C6D" w:rsidRDefault="00DB5C6D" w:rsidP="00DB5C6D">
      <w:pPr>
        <w:pStyle w:val="Default"/>
        <w:ind w:firstLine="709"/>
        <w:jc w:val="both"/>
      </w:pPr>
      <w:r>
        <w:t xml:space="preserve">- развитие навыков общения, </w:t>
      </w:r>
    </w:p>
    <w:p w:rsidR="00DB5C6D" w:rsidRDefault="00DB5C6D" w:rsidP="00DB5C6D">
      <w:pPr>
        <w:pStyle w:val="Default"/>
        <w:ind w:firstLine="709"/>
        <w:jc w:val="both"/>
      </w:pPr>
      <w:r>
        <w:t>- формирование мотивационной готовности к школьному обучению;</w:t>
      </w:r>
    </w:p>
    <w:p w:rsidR="00DB5C6D" w:rsidRDefault="00DB5C6D" w:rsidP="00DB5C6D">
      <w:pPr>
        <w:pStyle w:val="Default"/>
        <w:ind w:firstLine="709"/>
        <w:jc w:val="both"/>
      </w:pPr>
      <w:r>
        <w:t>- сопровождение процесса адаптации детей раннего возраста.</w:t>
      </w:r>
    </w:p>
    <w:p w:rsidR="00DB5C6D" w:rsidRDefault="00DB5C6D" w:rsidP="00DB5C6D">
      <w:pPr>
        <w:pStyle w:val="Default"/>
        <w:ind w:firstLine="709"/>
        <w:jc w:val="both"/>
      </w:pPr>
      <w:r w:rsidRPr="00A420EC">
        <w:t>В период адаптации к условиям детского сада, дети освобождаются от непосредственно организованной образовательной деятельности, основой познавательной, творческой деятельности ребенка в этот период является игровая деятельность. Педагог-психолог наблюдает и корректирует образовательный процесс, нацеливает сотрудников детского сада на создание благоприятного, эмоционально-психологического микроклимата в отдельно возрастных группах и в дошкольном учреждении в целом.</w:t>
      </w:r>
    </w:p>
    <w:p w:rsidR="00DB5C6D" w:rsidRPr="00A420EC" w:rsidRDefault="00DB5C6D" w:rsidP="00DB5C6D">
      <w:pPr>
        <w:pStyle w:val="example11"/>
        <w:spacing w:before="0" w:beforeAutospacing="0" w:after="0" w:afterAutospacing="0"/>
        <w:ind w:firstLine="709"/>
        <w:jc w:val="both"/>
        <w:rPr>
          <w:color w:val="000000"/>
        </w:rPr>
      </w:pPr>
      <w:r w:rsidRPr="00A420EC">
        <w:rPr>
          <w:color w:val="000000"/>
        </w:rPr>
        <w:t>Также в этом году были проведены родительские собрания в ясельных г</w:t>
      </w:r>
      <w:r w:rsidR="001965A7">
        <w:rPr>
          <w:color w:val="000000"/>
        </w:rPr>
        <w:t xml:space="preserve">руппах  № 1, № 2 </w:t>
      </w:r>
      <w:r>
        <w:rPr>
          <w:color w:val="000000"/>
        </w:rPr>
        <w:t>на тему</w:t>
      </w:r>
      <w:r w:rsidRPr="00A420EC">
        <w:rPr>
          <w:color w:val="000000"/>
        </w:rPr>
        <w:t>:</w:t>
      </w:r>
      <w:r>
        <w:rPr>
          <w:color w:val="000000"/>
        </w:rPr>
        <w:t xml:space="preserve"> </w:t>
      </w:r>
      <w:r w:rsidRPr="00A420EC">
        <w:rPr>
          <w:color w:val="000000"/>
        </w:rPr>
        <w:t>«Адаптация детей  раннего возраста к условия</w:t>
      </w:r>
      <w:r>
        <w:rPr>
          <w:color w:val="000000"/>
        </w:rPr>
        <w:t>м</w:t>
      </w:r>
      <w:r w:rsidRPr="00A420EC">
        <w:rPr>
          <w:color w:val="000000"/>
        </w:rPr>
        <w:t xml:space="preserve"> </w:t>
      </w:r>
      <w:r>
        <w:rPr>
          <w:color w:val="000000"/>
        </w:rPr>
        <w:t>детского сада</w:t>
      </w:r>
      <w:r w:rsidRPr="00A420EC">
        <w:rPr>
          <w:color w:val="000000"/>
        </w:rPr>
        <w:t>».  На протяжении трех лет наблюдается благоприятная адаптация вновь прибывших детей:</w:t>
      </w:r>
    </w:p>
    <w:p w:rsidR="00DB5C6D" w:rsidRPr="00A420EC" w:rsidRDefault="00DB5C6D" w:rsidP="00DB5C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20EC">
        <w:rPr>
          <w:rFonts w:ascii="Times New Roman" w:hAnsi="Times New Roman"/>
          <w:b/>
          <w:sz w:val="24"/>
          <w:szCs w:val="24"/>
        </w:rPr>
        <w:t xml:space="preserve">Анализ процесса адаптации </w:t>
      </w:r>
    </w:p>
    <w:tbl>
      <w:tblPr>
        <w:tblpPr w:leftFromText="180" w:rightFromText="180" w:vertAnchor="text" w:horzAnchor="margin" w:tblpXSpec="center" w:tblpY="136"/>
        <w:tblW w:w="7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1418"/>
        <w:gridCol w:w="1418"/>
        <w:gridCol w:w="1418"/>
      </w:tblGrid>
      <w:tr w:rsidR="001965A7" w:rsidRPr="00A420EC" w:rsidTr="001965A7">
        <w:trPr>
          <w:trHeight w:val="516"/>
        </w:trPr>
        <w:tc>
          <w:tcPr>
            <w:tcW w:w="2934" w:type="dxa"/>
          </w:tcPr>
          <w:p w:rsidR="001965A7" w:rsidRPr="00A420EC" w:rsidRDefault="001965A7" w:rsidP="00651A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0EC">
              <w:rPr>
                <w:rFonts w:ascii="Times New Roman" w:hAnsi="Times New Roman"/>
                <w:b/>
                <w:sz w:val="24"/>
                <w:szCs w:val="24"/>
              </w:rPr>
              <w:t>Степень адаптации</w:t>
            </w:r>
          </w:p>
        </w:tc>
        <w:tc>
          <w:tcPr>
            <w:tcW w:w="1418" w:type="dxa"/>
          </w:tcPr>
          <w:p w:rsidR="001965A7" w:rsidRPr="00A420EC" w:rsidRDefault="001965A7" w:rsidP="00C565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C565F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965A7" w:rsidRDefault="001965A7" w:rsidP="00196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1965A7" w:rsidRDefault="001965A7" w:rsidP="001965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2018</w:t>
            </w:r>
          </w:p>
        </w:tc>
      </w:tr>
      <w:tr w:rsidR="001965A7" w:rsidRPr="00A420EC" w:rsidTr="001965A7">
        <w:trPr>
          <w:trHeight w:val="447"/>
        </w:trPr>
        <w:tc>
          <w:tcPr>
            <w:tcW w:w="2934" w:type="dxa"/>
          </w:tcPr>
          <w:p w:rsidR="001965A7" w:rsidRPr="00A420EC" w:rsidRDefault="001965A7" w:rsidP="0065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>Легкая</w:t>
            </w:r>
          </w:p>
        </w:tc>
        <w:tc>
          <w:tcPr>
            <w:tcW w:w="1418" w:type="dxa"/>
          </w:tcPr>
          <w:p w:rsidR="001965A7" w:rsidRPr="00A420EC" w:rsidRDefault="005602B1" w:rsidP="0065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1418" w:type="dxa"/>
          </w:tcPr>
          <w:p w:rsidR="001965A7" w:rsidRPr="00A420EC" w:rsidRDefault="005602B1" w:rsidP="0065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1418" w:type="dxa"/>
          </w:tcPr>
          <w:p w:rsidR="001965A7" w:rsidRDefault="00B6334B" w:rsidP="0065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</w:tr>
      <w:tr w:rsidR="001965A7" w:rsidRPr="00A420EC" w:rsidTr="001965A7">
        <w:trPr>
          <w:trHeight w:val="425"/>
        </w:trPr>
        <w:tc>
          <w:tcPr>
            <w:tcW w:w="2934" w:type="dxa"/>
          </w:tcPr>
          <w:p w:rsidR="001965A7" w:rsidRPr="00A420EC" w:rsidRDefault="001965A7" w:rsidP="0065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1418" w:type="dxa"/>
          </w:tcPr>
          <w:p w:rsidR="001965A7" w:rsidRPr="00A420EC" w:rsidRDefault="005602B1" w:rsidP="0065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418" w:type="dxa"/>
          </w:tcPr>
          <w:p w:rsidR="001965A7" w:rsidRPr="00A420EC" w:rsidRDefault="005602B1" w:rsidP="0065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418" w:type="dxa"/>
          </w:tcPr>
          <w:p w:rsidR="001965A7" w:rsidRDefault="00B6334B" w:rsidP="0065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</w:tr>
      <w:tr w:rsidR="001965A7" w:rsidRPr="00A420EC" w:rsidTr="001965A7">
        <w:trPr>
          <w:trHeight w:val="403"/>
        </w:trPr>
        <w:tc>
          <w:tcPr>
            <w:tcW w:w="2934" w:type="dxa"/>
          </w:tcPr>
          <w:p w:rsidR="001965A7" w:rsidRPr="00A420EC" w:rsidRDefault="001965A7" w:rsidP="0065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0EC">
              <w:rPr>
                <w:rFonts w:ascii="Times New Roman" w:hAnsi="Times New Roman"/>
                <w:sz w:val="24"/>
                <w:szCs w:val="24"/>
              </w:rPr>
              <w:t>Тяжёлая</w:t>
            </w:r>
          </w:p>
        </w:tc>
        <w:tc>
          <w:tcPr>
            <w:tcW w:w="1418" w:type="dxa"/>
          </w:tcPr>
          <w:p w:rsidR="001965A7" w:rsidRPr="00A420EC" w:rsidRDefault="005602B1" w:rsidP="0065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1418" w:type="dxa"/>
          </w:tcPr>
          <w:p w:rsidR="001965A7" w:rsidRPr="00A420EC" w:rsidRDefault="005602B1" w:rsidP="0065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1418" w:type="dxa"/>
          </w:tcPr>
          <w:p w:rsidR="001965A7" w:rsidRDefault="005602B1" w:rsidP="0065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1965A7" w:rsidRPr="00A420EC" w:rsidTr="001965A7">
        <w:trPr>
          <w:trHeight w:val="410"/>
        </w:trPr>
        <w:tc>
          <w:tcPr>
            <w:tcW w:w="2934" w:type="dxa"/>
          </w:tcPr>
          <w:p w:rsidR="001965A7" w:rsidRPr="00A420EC" w:rsidRDefault="001965A7" w:rsidP="00651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0EC">
              <w:rPr>
                <w:rFonts w:ascii="Times New Roman" w:hAnsi="Times New Roman"/>
                <w:b/>
                <w:sz w:val="24"/>
                <w:szCs w:val="24"/>
              </w:rPr>
              <w:t>Всего детей</w:t>
            </w:r>
          </w:p>
        </w:tc>
        <w:tc>
          <w:tcPr>
            <w:tcW w:w="1418" w:type="dxa"/>
          </w:tcPr>
          <w:p w:rsidR="001965A7" w:rsidRPr="00A420EC" w:rsidRDefault="005602B1" w:rsidP="00651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1965A7" w:rsidRPr="00A420EC" w:rsidRDefault="005602B1" w:rsidP="00651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1965A7" w:rsidRDefault="005602B1" w:rsidP="00651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</w:tbl>
    <w:p w:rsidR="00DB5C6D" w:rsidRPr="007F50B7" w:rsidRDefault="00DB5C6D" w:rsidP="00DB5C6D">
      <w:pPr>
        <w:pStyle w:val="Default"/>
        <w:ind w:firstLine="709"/>
        <w:jc w:val="both"/>
        <w:rPr>
          <w:sz w:val="16"/>
          <w:szCs w:val="16"/>
        </w:rPr>
      </w:pPr>
    </w:p>
    <w:p w:rsidR="005602B1" w:rsidRDefault="005602B1" w:rsidP="00DB5C6D">
      <w:pPr>
        <w:pStyle w:val="Default"/>
        <w:ind w:firstLine="709"/>
        <w:jc w:val="both"/>
      </w:pPr>
    </w:p>
    <w:p w:rsidR="005602B1" w:rsidRDefault="005602B1" w:rsidP="00DB5C6D">
      <w:pPr>
        <w:pStyle w:val="Default"/>
        <w:ind w:firstLine="709"/>
        <w:jc w:val="both"/>
      </w:pPr>
    </w:p>
    <w:p w:rsidR="005602B1" w:rsidRDefault="005602B1" w:rsidP="00DB5C6D">
      <w:pPr>
        <w:pStyle w:val="Default"/>
        <w:ind w:firstLine="709"/>
        <w:jc w:val="both"/>
      </w:pPr>
    </w:p>
    <w:p w:rsidR="005602B1" w:rsidRDefault="005602B1" w:rsidP="00DB5C6D">
      <w:pPr>
        <w:pStyle w:val="Default"/>
        <w:ind w:firstLine="709"/>
        <w:jc w:val="both"/>
      </w:pPr>
    </w:p>
    <w:p w:rsidR="005602B1" w:rsidRDefault="005602B1" w:rsidP="00DB5C6D">
      <w:pPr>
        <w:pStyle w:val="Default"/>
        <w:ind w:firstLine="709"/>
        <w:jc w:val="both"/>
      </w:pPr>
    </w:p>
    <w:p w:rsidR="005602B1" w:rsidRDefault="005602B1" w:rsidP="00DB5C6D">
      <w:pPr>
        <w:pStyle w:val="Default"/>
        <w:ind w:firstLine="709"/>
        <w:jc w:val="both"/>
      </w:pPr>
    </w:p>
    <w:p w:rsidR="005602B1" w:rsidRDefault="005602B1" w:rsidP="00DB5C6D">
      <w:pPr>
        <w:pStyle w:val="Default"/>
        <w:ind w:firstLine="709"/>
        <w:jc w:val="both"/>
      </w:pPr>
    </w:p>
    <w:p w:rsidR="005602B1" w:rsidRDefault="005602B1" w:rsidP="00DB5C6D">
      <w:pPr>
        <w:pStyle w:val="Default"/>
        <w:ind w:firstLine="709"/>
        <w:jc w:val="both"/>
      </w:pPr>
    </w:p>
    <w:p w:rsidR="005602B1" w:rsidRDefault="005602B1" w:rsidP="00DB5C6D">
      <w:pPr>
        <w:pStyle w:val="Default"/>
        <w:ind w:firstLine="709"/>
        <w:jc w:val="both"/>
      </w:pPr>
    </w:p>
    <w:p w:rsidR="005602B1" w:rsidRDefault="00DB5C6D" w:rsidP="00DB5C6D">
      <w:pPr>
        <w:pStyle w:val="Default"/>
        <w:ind w:firstLine="709"/>
        <w:jc w:val="both"/>
      </w:pPr>
      <w:r>
        <w:t xml:space="preserve">Важной стороной образовательного процесса в дошкольном учреждении является </w:t>
      </w:r>
    </w:p>
    <w:p w:rsidR="00DB5C6D" w:rsidRPr="00A420EC" w:rsidRDefault="00DB5C6D" w:rsidP="005602B1">
      <w:pPr>
        <w:pStyle w:val="Default"/>
        <w:jc w:val="both"/>
      </w:pPr>
      <w:r>
        <w:t>взаимодействие педагогов с родителями (законными представителями) воспитанников, которые, с одной стороны, являются непосредственными заказчиками образовательных услуг, с другой - обладают определенным педагогическим потенциалом и способны обогащать образовательный процесс положительным семейным опытом.</w:t>
      </w:r>
    </w:p>
    <w:p w:rsidR="00DB5C6D" w:rsidRDefault="00DB5C6D" w:rsidP="00DB5C6D">
      <w:pPr>
        <w:pStyle w:val="Default"/>
        <w:ind w:firstLine="709"/>
        <w:jc w:val="both"/>
      </w:pPr>
      <w:r w:rsidRPr="00A420EC">
        <w:t>Взаимодействие педагогов и родителей</w:t>
      </w:r>
      <w:r>
        <w:t xml:space="preserve"> (законных представителей)</w:t>
      </w:r>
      <w:r w:rsidRPr="00A420EC">
        <w:t xml:space="preserve"> осуществляется через создание единого пр</w:t>
      </w:r>
      <w:r w:rsidR="000169D7">
        <w:t xml:space="preserve">остранства СЕМЬЯ – ДЕТСКИЙ САД. </w:t>
      </w:r>
      <w:proofErr w:type="gramStart"/>
      <w:r w:rsidRPr="00A420EC">
        <w:t xml:space="preserve">Педагогический коллектив для этого предлагает родителям </w:t>
      </w:r>
      <w:r>
        <w:t xml:space="preserve">(законным представителям) </w:t>
      </w:r>
      <w:r w:rsidRPr="00A420EC">
        <w:t>различные виды сотрудниче</w:t>
      </w:r>
      <w:r>
        <w:t>ства и совместного творчества: р</w:t>
      </w:r>
      <w:r w:rsidRPr="00A420EC">
        <w:t>одительские собрания</w:t>
      </w:r>
      <w:r>
        <w:t xml:space="preserve"> с использованием интерактивных форм, деловые игры,  консультации, мастер-классы по изготовлению поделок в кругу семьи, с</w:t>
      </w:r>
      <w:r w:rsidRPr="00A420EC">
        <w:t>овместные выставки,</w:t>
      </w:r>
      <w:r>
        <w:t xml:space="preserve"> рисунки, участие в образовательных со-</w:t>
      </w:r>
      <w:proofErr w:type="spellStart"/>
      <w:r>
        <w:t>бытиях</w:t>
      </w:r>
      <w:proofErr w:type="spellEnd"/>
      <w:r>
        <w:t>, д</w:t>
      </w:r>
      <w:r w:rsidRPr="00A420EC">
        <w:t xml:space="preserve">ни открытых дверей, совместные досуги. </w:t>
      </w:r>
      <w:proofErr w:type="gramEnd"/>
    </w:p>
    <w:p w:rsidR="00DB5C6D" w:rsidRPr="00CE4C52" w:rsidRDefault="00DB5C6D" w:rsidP="00DB5C6D">
      <w:pPr>
        <w:autoSpaceDE w:val="0"/>
        <w:autoSpaceDN w:val="0"/>
        <w:adjustRightInd w:val="0"/>
        <w:spacing w:after="0" w:line="240" w:lineRule="auto"/>
        <w:ind w:left="180" w:firstLine="520"/>
        <w:jc w:val="both"/>
        <w:rPr>
          <w:rFonts w:ascii="Times New Roman" w:hAnsi="Times New Roman"/>
          <w:color w:val="000000"/>
          <w:sz w:val="24"/>
          <w:szCs w:val="24"/>
        </w:rPr>
      </w:pPr>
      <w:r w:rsidRPr="00CE4C52">
        <w:rPr>
          <w:rFonts w:ascii="Times New Roman" w:hAnsi="Times New Roman"/>
          <w:color w:val="000000"/>
          <w:sz w:val="24"/>
          <w:szCs w:val="24"/>
        </w:rPr>
        <w:t xml:space="preserve">Результатом работы являются: </w:t>
      </w:r>
    </w:p>
    <w:p w:rsidR="00DB5C6D" w:rsidRPr="00CE4C52" w:rsidRDefault="00DB5C6D" w:rsidP="00DB5C6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CE4C52">
        <w:rPr>
          <w:rFonts w:ascii="Times New Roman" w:hAnsi="Times New Roman"/>
          <w:color w:val="000000"/>
          <w:sz w:val="24"/>
          <w:szCs w:val="24"/>
        </w:rPr>
        <w:t>повышение активности родителей</w:t>
      </w:r>
      <w:r>
        <w:rPr>
          <w:rFonts w:ascii="Times New Roman" w:hAnsi="Times New Roman"/>
          <w:color w:val="000000"/>
          <w:sz w:val="24"/>
          <w:szCs w:val="24"/>
        </w:rPr>
        <w:t xml:space="preserve"> (законных представителей)</w:t>
      </w:r>
      <w:r w:rsidRPr="00CE4C52">
        <w:rPr>
          <w:rFonts w:ascii="Times New Roman" w:hAnsi="Times New Roman"/>
          <w:color w:val="000000"/>
          <w:sz w:val="24"/>
          <w:szCs w:val="24"/>
        </w:rPr>
        <w:t xml:space="preserve"> в жизни детского сада; </w:t>
      </w:r>
    </w:p>
    <w:p w:rsidR="00DB5C6D" w:rsidRPr="00CE4C52" w:rsidRDefault="00DB5C6D" w:rsidP="00DB5C6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CE4C52">
        <w:rPr>
          <w:rFonts w:ascii="Times New Roman" w:hAnsi="Times New Roman"/>
          <w:color w:val="000000"/>
          <w:sz w:val="24"/>
          <w:szCs w:val="24"/>
        </w:rPr>
        <w:t xml:space="preserve">установление разных форм сотрудничества; </w:t>
      </w:r>
    </w:p>
    <w:p w:rsidR="00DB5C6D" w:rsidRPr="00CE4C52" w:rsidRDefault="00DB5C6D" w:rsidP="00DB5C6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CE4C52">
        <w:rPr>
          <w:rFonts w:ascii="Times New Roman" w:hAnsi="Times New Roman"/>
          <w:color w:val="000000"/>
          <w:sz w:val="24"/>
          <w:szCs w:val="24"/>
        </w:rPr>
        <w:t>совместное решение актуальных вопросов воспитания на заседания педагогических Советов;</w:t>
      </w:r>
    </w:p>
    <w:p w:rsidR="00DB5C6D" w:rsidRPr="00CE4C52" w:rsidRDefault="00DB5C6D" w:rsidP="00DB5C6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активное участие в </w:t>
      </w:r>
      <w:r w:rsidRPr="00CE4C52">
        <w:rPr>
          <w:rFonts w:ascii="Times New Roman" w:hAnsi="Times New Roman"/>
          <w:color w:val="000000"/>
          <w:sz w:val="24"/>
          <w:szCs w:val="24"/>
        </w:rPr>
        <w:t>выставк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 w:rsidRPr="00CE4C52">
        <w:rPr>
          <w:rFonts w:ascii="Times New Roman" w:hAnsi="Times New Roman"/>
          <w:color w:val="000000"/>
          <w:sz w:val="24"/>
          <w:szCs w:val="24"/>
        </w:rPr>
        <w:t xml:space="preserve"> поделок и рисунков; </w:t>
      </w:r>
    </w:p>
    <w:p w:rsidR="00DB5C6D" w:rsidRPr="00CE4C52" w:rsidRDefault="000169D7" w:rsidP="00DB5C6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участие в праздниках и досугах;</w:t>
      </w:r>
    </w:p>
    <w:p w:rsidR="00DB5C6D" w:rsidRPr="00CE4C52" w:rsidRDefault="00DB5C6D" w:rsidP="00DB5C6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CE4C52">
        <w:rPr>
          <w:rFonts w:ascii="Times New Roman" w:hAnsi="Times New Roman"/>
          <w:color w:val="000000"/>
          <w:sz w:val="24"/>
          <w:szCs w:val="24"/>
        </w:rPr>
        <w:lastRenderedPageBreak/>
        <w:t>участие в благоустройстве территории детского сада;</w:t>
      </w:r>
    </w:p>
    <w:p w:rsidR="00DB5C6D" w:rsidRDefault="00DB5C6D" w:rsidP="00DB5C6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CE4C52">
        <w:rPr>
          <w:rFonts w:ascii="Times New Roman" w:hAnsi="Times New Roman"/>
          <w:color w:val="000000"/>
          <w:sz w:val="24"/>
          <w:szCs w:val="24"/>
        </w:rPr>
        <w:t>участие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69D7">
        <w:rPr>
          <w:rFonts w:ascii="Times New Roman" w:hAnsi="Times New Roman"/>
          <w:color w:val="000000"/>
          <w:sz w:val="24"/>
          <w:szCs w:val="24"/>
        </w:rPr>
        <w:t>благотворительных акциях.</w:t>
      </w:r>
    </w:p>
    <w:p w:rsidR="000169D7" w:rsidRDefault="000169D7" w:rsidP="0001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169D7" w:rsidRPr="000169D7" w:rsidRDefault="000169D7" w:rsidP="00016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169D7">
        <w:rPr>
          <w:rFonts w:ascii="Times New Roman" w:hAnsi="Times New Roman"/>
          <w:b/>
          <w:color w:val="000000"/>
          <w:sz w:val="24"/>
          <w:szCs w:val="24"/>
        </w:rPr>
        <w:t>Преемственность со школой</w:t>
      </w:r>
    </w:p>
    <w:p w:rsidR="00DB5C6D" w:rsidRPr="007F50B7" w:rsidRDefault="00DB5C6D" w:rsidP="00DB5C6D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B5C6D" w:rsidRPr="00CF0033" w:rsidRDefault="00DB5C6D" w:rsidP="00DB5C6D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0033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>
        <w:rPr>
          <w:rFonts w:ascii="Times New Roman" w:hAnsi="Times New Roman"/>
          <w:color w:val="000000"/>
          <w:sz w:val="24"/>
          <w:szCs w:val="24"/>
        </w:rPr>
        <w:t xml:space="preserve">продолжает </w:t>
      </w:r>
      <w:r w:rsidRPr="00CF0033">
        <w:rPr>
          <w:rFonts w:ascii="Times New Roman" w:hAnsi="Times New Roman"/>
          <w:color w:val="000000"/>
          <w:sz w:val="24"/>
          <w:szCs w:val="24"/>
        </w:rPr>
        <w:t>сотруднич</w:t>
      </w:r>
      <w:r>
        <w:rPr>
          <w:rFonts w:ascii="Times New Roman" w:hAnsi="Times New Roman"/>
          <w:color w:val="000000"/>
          <w:sz w:val="24"/>
          <w:szCs w:val="24"/>
        </w:rPr>
        <w:t>ество</w:t>
      </w:r>
      <w:r w:rsidRPr="00CF0033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0169D7">
        <w:rPr>
          <w:rFonts w:ascii="Times New Roman" w:hAnsi="Times New Roman"/>
          <w:color w:val="000000"/>
          <w:sz w:val="24"/>
          <w:szCs w:val="24"/>
        </w:rPr>
        <w:t>МОУ СОШ № 2</w:t>
      </w:r>
      <w:r w:rsidRPr="00CF0033">
        <w:rPr>
          <w:rFonts w:ascii="Times New Roman" w:hAnsi="Times New Roman"/>
          <w:color w:val="000000"/>
          <w:sz w:val="24"/>
          <w:szCs w:val="24"/>
        </w:rPr>
        <w:t>. Цель:</w:t>
      </w:r>
      <w:r w:rsidRPr="00CF0033">
        <w:rPr>
          <w:rFonts w:ascii="Times New Roman" w:hAnsi="Times New Roman"/>
          <w:sz w:val="24"/>
          <w:szCs w:val="24"/>
        </w:rPr>
        <w:t> </w:t>
      </w:r>
      <w:r w:rsidRPr="00CF0033">
        <w:rPr>
          <w:rFonts w:ascii="Times New Roman" w:hAnsi="Times New Roman"/>
          <w:color w:val="000000"/>
          <w:sz w:val="24"/>
          <w:szCs w:val="24"/>
        </w:rPr>
        <w:t>реализация единой линии развития ребенка на этапах дошкольного и начального школьного  образования, придание педагогическому процессу целостный, последовательный и перспективный характер, использование  элементов  новых технологии развивающего  обучения, которые позволяют развивать способности ребенка к логическому мышлению;  общих подходов к организации образовательного процесса в подготовительной группе детского сада и начальном звене, при которой обучение дошкольников осуществляется на основе специфических для этого возраста видов деятельност</w:t>
      </w:r>
      <w:proofErr w:type="gramStart"/>
      <w:r w:rsidRPr="00CF0033">
        <w:rPr>
          <w:rFonts w:ascii="Times New Roman" w:hAnsi="Times New Roman"/>
          <w:color w:val="000000"/>
          <w:sz w:val="24"/>
          <w:szCs w:val="24"/>
        </w:rPr>
        <w:t>и(</w:t>
      </w:r>
      <w:proofErr w:type="gramEnd"/>
      <w:r w:rsidRPr="00CF0033">
        <w:rPr>
          <w:rFonts w:ascii="Times New Roman" w:hAnsi="Times New Roman"/>
          <w:color w:val="000000"/>
          <w:sz w:val="24"/>
          <w:szCs w:val="24"/>
        </w:rPr>
        <w:t xml:space="preserve"> личностно-ориентированная модель обучения). На этапе завершения дошкольного образования у </w:t>
      </w:r>
      <w:proofErr w:type="gramStart"/>
      <w:r w:rsidRPr="00CF0033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CF0033">
        <w:rPr>
          <w:rFonts w:ascii="Times New Roman" w:hAnsi="Times New Roman"/>
          <w:color w:val="000000"/>
          <w:sz w:val="24"/>
          <w:szCs w:val="24"/>
        </w:rPr>
        <w:t xml:space="preserve"> сформированы предпосылки к учебной деятельности.   </w:t>
      </w:r>
    </w:p>
    <w:p w:rsidR="000169D7" w:rsidRDefault="000169D7" w:rsidP="000169D7">
      <w:pPr>
        <w:rPr>
          <w:rFonts w:ascii="Times New Roman" w:hAnsi="Times New Roman"/>
          <w:iCs/>
          <w:sz w:val="23"/>
          <w:szCs w:val="23"/>
        </w:rPr>
      </w:pPr>
      <w:r w:rsidRPr="000169D7">
        <w:rPr>
          <w:rFonts w:ascii="Times New Roman" w:hAnsi="Times New Roman"/>
          <w:bCs/>
          <w:sz w:val="26"/>
          <w:szCs w:val="26"/>
        </w:rPr>
        <w:t>Цель</w:t>
      </w:r>
      <w:r w:rsidRPr="000169D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169D7">
        <w:rPr>
          <w:rFonts w:ascii="Times New Roman" w:hAnsi="Times New Roman"/>
        </w:rPr>
        <w:t>работы по преемственности со школой</w:t>
      </w:r>
      <w:r w:rsidRPr="000169D7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- </w:t>
      </w:r>
      <w:r w:rsidRPr="000169D7">
        <w:rPr>
          <w:rFonts w:ascii="Times New Roman" w:hAnsi="Times New Roman"/>
          <w:bCs/>
          <w:sz w:val="26"/>
          <w:szCs w:val="26"/>
        </w:rPr>
        <w:t>ф</w:t>
      </w:r>
      <w:r w:rsidRPr="000169D7">
        <w:rPr>
          <w:rFonts w:ascii="Times New Roman" w:hAnsi="Times New Roman"/>
          <w:iCs/>
          <w:sz w:val="23"/>
          <w:szCs w:val="23"/>
        </w:rPr>
        <w:t>ормирование мотивационной готовности к обучению школе детей старшего дошкольного возраста</w:t>
      </w:r>
    </w:p>
    <w:p w:rsidR="000169D7" w:rsidRDefault="000169D7" w:rsidP="000169D7">
      <w:pPr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>Задачи:</w:t>
      </w:r>
    </w:p>
    <w:p w:rsidR="000169D7" w:rsidRPr="000169D7" w:rsidRDefault="000169D7" w:rsidP="000169D7">
      <w:pPr>
        <w:pStyle w:val="Default"/>
        <w:numPr>
          <w:ilvl w:val="0"/>
          <w:numId w:val="46"/>
        </w:numPr>
        <w:rPr>
          <w:sz w:val="23"/>
          <w:szCs w:val="23"/>
        </w:rPr>
      </w:pPr>
      <w:r w:rsidRPr="000169D7">
        <w:rPr>
          <w:iCs/>
          <w:sz w:val="23"/>
          <w:szCs w:val="23"/>
        </w:rPr>
        <w:t xml:space="preserve">способствовать налаживанию преемственности в вопросах отбора содержания, методов и приемов воспитания и обучения воспитанников подготовительных групп детского сада и первоклассников; </w:t>
      </w:r>
    </w:p>
    <w:p w:rsidR="000169D7" w:rsidRPr="000169D7" w:rsidRDefault="000169D7" w:rsidP="000169D7">
      <w:pPr>
        <w:pStyle w:val="Default"/>
        <w:numPr>
          <w:ilvl w:val="0"/>
          <w:numId w:val="46"/>
        </w:numPr>
        <w:rPr>
          <w:sz w:val="23"/>
          <w:szCs w:val="23"/>
        </w:rPr>
      </w:pPr>
      <w:r w:rsidRPr="000169D7">
        <w:rPr>
          <w:iCs/>
          <w:sz w:val="23"/>
          <w:szCs w:val="23"/>
        </w:rPr>
        <w:t xml:space="preserve">способность формированию физической подготовленности воспитанников; </w:t>
      </w:r>
    </w:p>
    <w:p w:rsidR="000169D7" w:rsidRPr="000169D7" w:rsidRDefault="000169D7" w:rsidP="000169D7">
      <w:pPr>
        <w:pStyle w:val="Default"/>
        <w:numPr>
          <w:ilvl w:val="0"/>
          <w:numId w:val="46"/>
        </w:numPr>
        <w:rPr>
          <w:sz w:val="23"/>
          <w:szCs w:val="23"/>
        </w:rPr>
      </w:pPr>
      <w:r w:rsidRPr="000169D7">
        <w:rPr>
          <w:iCs/>
          <w:sz w:val="23"/>
          <w:szCs w:val="23"/>
        </w:rPr>
        <w:t>способность формированию психических процессов</w:t>
      </w:r>
      <w:proofErr w:type="gramStart"/>
      <w:r w:rsidRPr="000169D7">
        <w:rPr>
          <w:iCs/>
          <w:sz w:val="23"/>
          <w:szCs w:val="23"/>
        </w:rPr>
        <w:t xml:space="preserve">,; </w:t>
      </w:r>
      <w:proofErr w:type="gramEnd"/>
    </w:p>
    <w:p w:rsidR="000169D7" w:rsidRPr="00651A61" w:rsidRDefault="000169D7" w:rsidP="000169D7">
      <w:pPr>
        <w:pStyle w:val="a5"/>
        <w:numPr>
          <w:ilvl w:val="0"/>
          <w:numId w:val="46"/>
        </w:numPr>
        <w:rPr>
          <w:rFonts w:ascii="Times New Roman" w:hAnsi="Times New Roman"/>
        </w:rPr>
      </w:pPr>
      <w:r w:rsidRPr="000169D7">
        <w:rPr>
          <w:rFonts w:ascii="Times New Roman" w:hAnsi="Times New Roman"/>
          <w:iCs/>
          <w:sz w:val="23"/>
          <w:szCs w:val="23"/>
        </w:rPr>
        <w:t xml:space="preserve">способствовать развитию свойств и качеств личности воспитанников, обеспечивающих мотивационную готовность к обучению школе. </w:t>
      </w:r>
    </w:p>
    <w:p w:rsidR="007A7787" w:rsidRPr="007A7787" w:rsidRDefault="00651A61" w:rsidP="007A7787">
      <w:pPr>
        <w:pStyle w:val="2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787">
        <w:rPr>
          <w:rFonts w:ascii="Times New Roman" w:hAnsi="Times New Roman"/>
          <w:color w:val="000000"/>
          <w:sz w:val="24"/>
          <w:szCs w:val="24"/>
        </w:rPr>
        <w:t xml:space="preserve">Особое место в структуре взаимодействия отводится сотрудничеству с начальной школой № 2, т.к. более  </w:t>
      </w:r>
      <w:r w:rsidRPr="007A7787">
        <w:rPr>
          <w:rFonts w:ascii="Times New Roman" w:hAnsi="Times New Roman"/>
          <w:sz w:val="24"/>
          <w:szCs w:val="24"/>
        </w:rPr>
        <w:t>30%</w:t>
      </w:r>
      <w:r w:rsidRPr="007A7787">
        <w:rPr>
          <w:rFonts w:ascii="Times New Roman" w:hAnsi="Times New Roman"/>
          <w:color w:val="000000"/>
          <w:sz w:val="24"/>
          <w:szCs w:val="24"/>
        </w:rPr>
        <w:t xml:space="preserve"> выпускников поступают в именно эту школы. Взаимодействие осуществляется по договору и на основе плана совместной работы детского сада и школы по вопросам преемственности. Ежегодно в начале и в конце учебного года в подготовительных группах проводятся родительские собрания о подготовке ребёнка в школу, о развитии познавательных и творческих способностей, о выборе школы и будущих программ обучения детей. Учителя будущих первоклассников и педагог-психолог  отвечают на все вопросы родителей, после собраний проводятся индивидуальные консультации. Всё это позволяет родителям (законным представителям) определиться с выбором школы, когда их ребёнок находится ещё в детском саду. В 2018-2019 учебном году в детско</w:t>
      </w:r>
      <w:r w:rsidR="007A7787" w:rsidRPr="007A7787">
        <w:rPr>
          <w:rFonts w:ascii="Times New Roman" w:hAnsi="Times New Roman"/>
          <w:color w:val="000000"/>
          <w:sz w:val="24"/>
          <w:szCs w:val="24"/>
        </w:rPr>
        <w:t xml:space="preserve">м саду </w:t>
      </w:r>
      <w:proofErr w:type="spellStart"/>
      <w:r w:rsidR="007A7787" w:rsidRPr="007A7787">
        <w:rPr>
          <w:rFonts w:ascii="Times New Roman" w:hAnsi="Times New Roman"/>
          <w:color w:val="000000"/>
          <w:sz w:val="24"/>
          <w:szCs w:val="24"/>
        </w:rPr>
        <w:t>выпустилось</w:t>
      </w:r>
      <w:proofErr w:type="spellEnd"/>
      <w:r w:rsidR="007A7787" w:rsidRPr="007A7787">
        <w:rPr>
          <w:rFonts w:ascii="Times New Roman" w:hAnsi="Times New Roman"/>
          <w:color w:val="000000"/>
          <w:sz w:val="24"/>
          <w:szCs w:val="24"/>
        </w:rPr>
        <w:t xml:space="preserve">  29</w:t>
      </w:r>
      <w:r w:rsidRPr="007A7787">
        <w:rPr>
          <w:rFonts w:ascii="Times New Roman" w:hAnsi="Times New Roman"/>
          <w:sz w:val="24"/>
          <w:szCs w:val="24"/>
        </w:rPr>
        <w:t xml:space="preserve"> воспитанник</w:t>
      </w:r>
      <w:r w:rsidR="007A7787" w:rsidRPr="007A7787">
        <w:rPr>
          <w:rFonts w:ascii="Times New Roman" w:hAnsi="Times New Roman"/>
          <w:sz w:val="24"/>
          <w:szCs w:val="24"/>
        </w:rPr>
        <w:t>ов</w:t>
      </w:r>
      <w:r w:rsidR="007A7787">
        <w:rPr>
          <w:rFonts w:ascii="Times New Roman" w:hAnsi="Times New Roman"/>
          <w:sz w:val="24"/>
          <w:szCs w:val="24"/>
        </w:rPr>
        <w:t>,</w:t>
      </w:r>
      <w:r w:rsidR="007A7787" w:rsidRPr="007A7787">
        <w:rPr>
          <w:rFonts w:ascii="Times New Roman" w:hAnsi="Times New Roman"/>
          <w:sz w:val="24"/>
          <w:szCs w:val="24"/>
        </w:rPr>
        <w:t xml:space="preserve"> из </w:t>
      </w:r>
      <w:r w:rsidR="007A7787">
        <w:rPr>
          <w:rFonts w:ascii="Times New Roman" w:hAnsi="Times New Roman"/>
          <w:sz w:val="24"/>
          <w:szCs w:val="24"/>
        </w:rPr>
        <w:t>них</w:t>
      </w:r>
      <w:r w:rsidR="007A7787" w:rsidRPr="007A7787">
        <w:rPr>
          <w:rFonts w:ascii="Times New Roman" w:hAnsi="Times New Roman"/>
          <w:sz w:val="24"/>
          <w:szCs w:val="24"/>
        </w:rPr>
        <w:t xml:space="preserve">  готовых к школьному обучению на высоком </w:t>
      </w:r>
      <w:r w:rsidR="007A7787">
        <w:rPr>
          <w:rFonts w:ascii="Times New Roman" w:hAnsi="Times New Roman"/>
          <w:sz w:val="24"/>
          <w:szCs w:val="24"/>
        </w:rPr>
        <w:t xml:space="preserve">уровне 31% </w:t>
      </w:r>
      <w:r w:rsidR="007A7787" w:rsidRPr="007A7787">
        <w:rPr>
          <w:rFonts w:ascii="Times New Roman" w:hAnsi="Times New Roman"/>
          <w:sz w:val="24"/>
          <w:szCs w:val="24"/>
        </w:rPr>
        <w:t xml:space="preserve">и </w:t>
      </w:r>
      <w:r w:rsidR="007A7787">
        <w:rPr>
          <w:rFonts w:ascii="Times New Roman" w:hAnsi="Times New Roman"/>
          <w:sz w:val="24"/>
          <w:szCs w:val="24"/>
        </w:rPr>
        <w:t xml:space="preserve">на </w:t>
      </w:r>
      <w:r w:rsidR="007A7787" w:rsidRPr="007A7787">
        <w:rPr>
          <w:rFonts w:ascii="Times New Roman" w:hAnsi="Times New Roman"/>
          <w:sz w:val="24"/>
          <w:szCs w:val="24"/>
        </w:rPr>
        <w:t xml:space="preserve">среднем уровне </w:t>
      </w:r>
      <w:r w:rsidR="007A7787">
        <w:rPr>
          <w:rFonts w:ascii="Times New Roman" w:hAnsi="Times New Roman"/>
          <w:sz w:val="24"/>
          <w:szCs w:val="24"/>
        </w:rPr>
        <w:t xml:space="preserve"> 69% </w:t>
      </w:r>
      <w:r w:rsidR="007A7787" w:rsidRPr="007A7787">
        <w:rPr>
          <w:rFonts w:ascii="Times New Roman" w:hAnsi="Times New Roman"/>
          <w:sz w:val="24"/>
          <w:szCs w:val="24"/>
        </w:rPr>
        <w:t xml:space="preserve"> и 0 %</w:t>
      </w:r>
      <w:r w:rsidR="007A7787">
        <w:rPr>
          <w:rFonts w:ascii="Times New Roman" w:hAnsi="Times New Roman"/>
          <w:sz w:val="24"/>
          <w:szCs w:val="24"/>
        </w:rPr>
        <w:t xml:space="preserve"> неготовых к школьному обучению.</w:t>
      </w:r>
    </w:p>
    <w:p w:rsidR="007A7787" w:rsidRPr="007A7787" w:rsidRDefault="007A7787" w:rsidP="00EC6A0C">
      <w:pPr>
        <w:pStyle w:val="a5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7787" w:rsidRDefault="007A7787" w:rsidP="00DB5C6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7787" w:rsidRDefault="007A7787" w:rsidP="00DB5C6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7787" w:rsidRDefault="007A7787" w:rsidP="00DB5C6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7787" w:rsidRDefault="007A7787" w:rsidP="00DB5C6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7787" w:rsidRDefault="007A7787" w:rsidP="00DB5C6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7787" w:rsidRDefault="007A7787" w:rsidP="00DB5C6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5C6D" w:rsidRPr="000169D7" w:rsidRDefault="00763D71" w:rsidP="00DB5C6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w:pict>
          <v:shape id="_x0000_s1143" type="#_x0000_t32" style="position:absolute;left:0;text-align:left;margin-left:1.95pt;margin-top:634.05pt;width:57pt;height:0;z-index:251780096" o:connectortype="straight"/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_x0000_s1144" type="#_x0000_t32" style="position:absolute;left:0;text-align:left;margin-left:1.95pt;margin-top:695.55pt;width:57pt;height:.75pt;z-index:251781120" o:connectortype="straight"/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_x0000_s1142" type="#_x0000_t32" style="position:absolute;left:0;text-align:left;margin-left:1.95pt;margin-top:566.55pt;width:57pt;height:.75pt;z-index:251779072" o:connectortype="straight"/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_x0000_s1141" type="#_x0000_t32" style="position:absolute;left:0;text-align:left;margin-left:1.95pt;margin-top:499.05pt;width:57pt;height:0;z-index:251778048" o:connectortype="straight"/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_x0000_s1140" type="#_x0000_t32" style="position:absolute;left:0;text-align:left;margin-left:1.95pt;margin-top:434.55pt;width:57pt;height:0;z-index:251777024" o:connectortype="straight"/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_x0000_s1139" type="#_x0000_t32" style="position:absolute;left:0;text-align:left;margin-left:1.95pt;margin-top:357.3pt;width:57pt;height:0;z-index:251776000" o:connectortype="straight"/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_x0000_s1138" type="#_x0000_t32" style="position:absolute;left:0;text-align:left;margin-left:1.95pt;margin-top:281.55pt;width:57pt;height:1.5pt;z-index:251774976" o:connectortype="straight"/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_x0000_s1137" type="#_x0000_t32" style="position:absolute;left:0;text-align:left;margin-left:1.95pt;margin-top:217.8pt;width:57pt;height:.75pt;z-index:251773952" o:connectortype="straight"/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_x0000_s1136" type="#_x0000_t32" style="position:absolute;left:0;text-align:left;margin-left:1.95pt;margin-top:135.3pt;width:57pt;height:0;z-index:251772928" o:connectortype="straight"/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_x0000_s1134" type="#_x0000_t32" style="position:absolute;left:0;text-align:left;margin-left:213.45pt;margin-top:701.55pt;width:33.75pt;height:.75pt;flip:y;z-index:251770880" o:connectortype="straight">
            <v:stroke endarrow="block"/>
          </v:shape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_x0000_s1133" type="#_x0000_t32" style="position:absolute;left:0;text-align:left;margin-left:213.45pt;margin-top:628.05pt;width:33.75pt;height:.75pt;z-index:251769856" o:connectortype="straight">
            <v:stroke endarrow="block"/>
          </v:shape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_x0000_s1132" type="#_x0000_t32" style="position:absolute;left:0;text-align:left;margin-left:213.45pt;margin-top:566.55pt;width:33.75pt;height:.75pt;flip:y;z-index:251768832" o:connectortype="straight">
            <v:stroke endarrow="block"/>
          </v:shape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_x0000_s1131" type="#_x0000_t32" style="position:absolute;left:0;text-align:left;margin-left:213.45pt;margin-top:499.05pt;width:33.75pt;height:0;z-index:251767808" o:connectortype="straight">
            <v:stroke endarrow="block"/>
          </v:shape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_x0000_s1130" type="#_x0000_t32" style="position:absolute;left:0;text-align:left;margin-left:213.45pt;margin-top:434.55pt;width:37.5pt;height:.75pt;z-index:251766784" o:connectortype="straight">
            <v:stroke endarrow="block"/>
          </v:shape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_x0000_s1129" type="#_x0000_t32" style="position:absolute;left:0;text-align:left;margin-left:209.7pt;margin-top:357.3pt;width:41.25pt;height:0;z-index:251765760" o:connectortype="straight">
            <v:stroke endarrow="block"/>
          </v:shape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_x0000_s1128" type="#_x0000_t32" style="position:absolute;left:0;text-align:left;margin-left:209.7pt;margin-top:287.55pt;width:41.25pt;height:0;z-index:251764736" o:connectortype="straight">
            <v:stroke endarrow="block"/>
          </v:shape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_x0000_s1127" type="#_x0000_t32" style="position:absolute;left:0;text-align:left;margin-left:209.7pt;margin-top:212.55pt;width:41.25pt;height:0;z-index:251763712" o:connectortype="straight">
            <v:stroke endarrow="block"/>
          </v:shape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_x0000_s1126" type="#_x0000_t32" style="position:absolute;left:0;text-align:left;margin-left:209.7pt;margin-top:135.3pt;width:41.25pt;height:0;z-index:251762688" o:connectortype="straight">
            <v:stroke endarrow="block"/>
          </v:shape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_x0000_s1125" type="#_x0000_t32" style="position:absolute;left:0;text-align:left;margin-left:136.2pt;margin-top:661.05pt;width:0;height:14.25pt;z-index:251761664" o:connectortype="straight">
            <v:stroke endarrow="block"/>
          </v:shape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_x0000_s1124" type="#_x0000_t32" style="position:absolute;left:0;text-align:left;margin-left:136.2pt;margin-top:591.3pt;width:.75pt;height:15.75pt;z-index:251760640" o:connectortype="straight">
            <v:stroke endarrow="block"/>
          </v:shape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_x0000_s1123" type="#_x0000_t32" style="position:absolute;left:0;text-align:left;margin-left:136.2pt;margin-top:526.8pt;width:.75pt;height:16.5pt;z-index:251759616" o:connectortype="straight">
            <v:stroke endarrow="block"/>
          </v:shape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_x0000_s1122" type="#_x0000_t32" style="position:absolute;left:0;text-align:left;margin-left:132.45pt;margin-top:460.8pt;width:0;height:14.25pt;z-index:251758592" o:connectortype="straight">
            <v:stroke endarrow="block"/>
          </v:shape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_x0000_s1121" type="#_x0000_t32" style="position:absolute;left:0;text-align:left;margin-left:132.45pt;margin-top:385.8pt;width:0;height:19.5pt;z-index:251757568" o:connectortype="straight">
            <v:stroke endarrow="block"/>
          </v:shape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_x0000_s1120" type="#_x0000_t32" style="position:absolute;left:0;text-align:left;margin-left:132.45pt;margin-top:316.8pt;width:0;height:17.25pt;z-index:251756544" o:connectortype="straight">
            <v:stroke endarrow="block"/>
          </v:shape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_x0000_s1119" type="#_x0000_t32" style="position:absolute;left:0;text-align:left;margin-left:132.45pt;margin-top:245.55pt;width:0;height:17.25pt;z-index:251755520" o:connectortype="straight">
            <v:stroke endarrow="block"/>
          </v:shape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_x0000_s1118" type="#_x0000_t32" style="position:absolute;left:0;text-align:left;margin-left:131.7pt;margin-top:170.55pt;width:0;height:15.75pt;z-index:251754496" o:connectortype="straight">
            <v:stroke endarrow="block"/>
          </v:shape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_x0000_s1117" type="#_x0000_t32" style="position:absolute;left:0;text-align:left;margin-left:131.7pt;margin-top:74.55pt;width:.75pt;height:30.75pt;z-index:251753472" o:connectortype="straight">
            <v:stroke endarrow="block"/>
          </v:shape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116" style="position:absolute;left:0;text-align:left;margin-left:247.2pt;margin-top:677.55pt;width:204pt;height:51.75pt;z-index:251752448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A363EA" w:rsidRPr="0030411C" w:rsidRDefault="00A363EA" w:rsidP="00DB5C6D">
                  <w:r>
                    <w:t>Медицинское обслуживание воспитанников учреждения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115" style="position:absolute;left:0;text-align:left;margin-left:247.2pt;margin-top:607.05pt;width:204pt;height:51.75pt;z-index:251751424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A363EA" w:rsidRPr="0030411C" w:rsidRDefault="00A363EA" w:rsidP="00DB5C6D">
                  <w:r>
                    <w:t>Работа по преемственности детского сада и школы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114" style="position:absolute;left:0;text-align:left;margin-left:247.2pt;margin-top:543.3pt;width:204pt;height:51.75pt;z-index:251750400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A363EA" w:rsidRDefault="00A363EA" w:rsidP="00651A61">
                  <w:pPr>
                    <w:pStyle w:val="a8"/>
                    <w:spacing w:after="0" w:line="240" w:lineRule="auto"/>
                    <w:jc w:val="both"/>
                  </w:pPr>
                  <w:r>
                    <w:t>Организация сетевого взаимодействия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113" style="position:absolute;left:0;text-align:left;margin-left:247.2pt;margin-top:475.05pt;width:204pt;height:51.75pt;z-index:251749376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A363EA" w:rsidRPr="0030411C" w:rsidRDefault="00A363EA" w:rsidP="00DB5C6D">
                  <w:r>
                    <w:t>Работа по воспитанию читательского интереса у детей</w:t>
                  </w:r>
                </w:p>
                <w:p w:rsidR="00A363EA" w:rsidRPr="0030411C" w:rsidRDefault="00A363EA" w:rsidP="00DB5C6D"/>
              </w:txbxContent>
            </v:textbox>
          </v:rect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112" style="position:absolute;left:0;text-align:left;margin-left:250.95pt;margin-top:409.05pt;width:204pt;height:51.75pt;z-index:251748352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A363EA" w:rsidRPr="0030411C" w:rsidRDefault="00A363EA" w:rsidP="00DB5C6D">
                  <w:r>
                    <w:t xml:space="preserve">Проверки по выполнению требований </w:t>
                  </w:r>
                  <w:proofErr w:type="spellStart"/>
                  <w:r>
                    <w:t>Госпожнадзора</w:t>
                  </w:r>
                  <w:proofErr w:type="spellEnd"/>
                  <w:r>
                    <w:t>,  профилактика травматизма</w:t>
                  </w:r>
                </w:p>
                <w:p w:rsidR="00A363EA" w:rsidRPr="0030411C" w:rsidRDefault="00A363EA" w:rsidP="00DB5C6D"/>
              </w:txbxContent>
            </v:textbox>
          </v:rect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098" style="position:absolute;left:0;text-align:left;margin-left:250.95pt;margin-top:38.55pt;width:204pt;height:36pt;z-index:251734016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A363EA" w:rsidRDefault="00A363EA" w:rsidP="00DB5C6D">
                  <w:pPr>
                    <w:jc w:val="center"/>
                  </w:pPr>
                  <w:r>
                    <w:t>Содержание работы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097" style="position:absolute;left:0;text-align:left;margin-left:58.95pt;margin-top:38.55pt;width:154.5pt;height:36pt;z-index:251732992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A363EA" w:rsidRDefault="00A363EA" w:rsidP="00DB5C6D">
                  <w:pPr>
                    <w:jc w:val="center"/>
                  </w:pPr>
                  <w:r>
                    <w:t>Организация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108" style="position:absolute;left:0;text-align:left;margin-left:58.95pt;margin-top:675.3pt;width:154.5pt;height:54pt;z-index:251744256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A363EA" w:rsidRDefault="00A363EA" w:rsidP="00DB5C6D">
                  <w:pPr>
                    <w:spacing w:after="0" w:line="240" w:lineRule="auto"/>
                    <w:jc w:val="center"/>
                  </w:pPr>
                  <w:r>
                    <w:t>Детская</w:t>
                  </w:r>
                </w:p>
                <w:p w:rsidR="00A363EA" w:rsidRDefault="00A363EA" w:rsidP="00DB5C6D">
                  <w:pPr>
                    <w:spacing w:after="0" w:line="240" w:lineRule="auto"/>
                    <w:jc w:val="center"/>
                  </w:pPr>
                  <w:r>
                    <w:t>поликлиника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107" style="position:absolute;left:0;text-align:left;margin-left:58.95pt;margin-top:607.05pt;width:154.5pt;height:54pt;z-index:251743232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A363EA" w:rsidRDefault="00A363EA" w:rsidP="00DB5C6D">
                  <w:pPr>
                    <w:jc w:val="center"/>
                  </w:pPr>
                </w:p>
                <w:p w:rsidR="00A363EA" w:rsidRDefault="00A363EA" w:rsidP="00DB5C6D">
                  <w:pPr>
                    <w:jc w:val="center"/>
                  </w:pPr>
                  <w:r>
                    <w:t>МОУ СОШ № 2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106" style="position:absolute;left:0;text-align:left;margin-left:58.95pt;margin-top:543.3pt;width:154.5pt;height:48pt;z-index:251742208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A363EA" w:rsidRDefault="00A363EA" w:rsidP="00DB5C6D">
                  <w:pPr>
                    <w:spacing w:after="0" w:line="240" w:lineRule="auto"/>
                    <w:jc w:val="center"/>
                  </w:pPr>
                  <w:r>
                    <w:t>МДОУ «Детский сад № 139»</w:t>
                  </w:r>
                </w:p>
                <w:p w:rsidR="00A363EA" w:rsidRDefault="00A363EA" w:rsidP="00DB5C6D">
                  <w:pPr>
                    <w:spacing w:after="0" w:line="240" w:lineRule="auto"/>
                    <w:jc w:val="center"/>
                  </w:pPr>
                  <w:r>
                    <w:t>МДОУ «Детский сад № 142»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105" style="position:absolute;left:0;text-align:left;margin-left:58.95pt;margin-top:475.05pt;width:154.5pt;height:51pt;z-index:251741184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A363EA" w:rsidRDefault="00A363EA" w:rsidP="00DB5C6D">
                  <w:pPr>
                    <w:spacing w:after="0" w:line="240" w:lineRule="auto"/>
                    <w:jc w:val="center"/>
                  </w:pPr>
                  <w:r>
                    <w:t>Детская</w:t>
                  </w:r>
                </w:p>
                <w:p w:rsidR="00A363EA" w:rsidRDefault="00A363EA" w:rsidP="00DB5C6D">
                  <w:pPr>
                    <w:spacing w:after="0" w:line="240" w:lineRule="auto"/>
                    <w:jc w:val="center"/>
                  </w:pPr>
                  <w:r>
                    <w:t>библиотека</w:t>
                  </w:r>
                </w:p>
                <w:p w:rsidR="00A363EA" w:rsidRDefault="00A363EA" w:rsidP="00DB5C6D">
                  <w:pPr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104" style="position:absolute;left:0;text-align:left;margin-left:58.95pt;margin-top:405.3pt;width:154.5pt;height:55.5pt;z-index:251740160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A363EA" w:rsidRDefault="00A363EA" w:rsidP="00DB5C6D">
                  <w:pPr>
                    <w:spacing w:after="0" w:line="240" w:lineRule="auto"/>
                    <w:jc w:val="center"/>
                  </w:pPr>
                  <w:r>
                    <w:t xml:space="preserve">ВДПО, ГИБДД, </w:t>
                  </w:r>
                </w:p>
                <w:p w:rsidR="00A363EA" w:rsidRDefault="00A363EA" w:rsidP="00DB5C6D">
                  <w:pPr>
                    <w:spacing w:after="0" w:line="240" w:lineRule="auto"/>
                    <w:jc w:val="center"/>
                  </w:pPr>
                  <w:r>
                    <w:t>электросеть</w:t>
                  </w:r>
                </w:p>
                <w:p w:rsidR="00A363EA" w:rsidRDefault="00A363EA" w:rsidP="00DB5C6D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103" style="position:absolute;left:0;text-align:left;margin-left:58.95pt;margin-top:334.05pt;width:150.75pt;height:51.75pt;z-index:251739136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A363EA" w:rsidRDefault="00A363EA" w:rsidP="00DB5C6D">
                  <w:pPr>
                    <w:jc w:val="center"/>
                  </w:pPr>
                  <w:r>
                    <w:t xml:space="preserve">ЯГПУ им. К.Д. Ушинского, 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102" style="position:absolute;left:0;text-align:left;margin-left:58.95pt;margin-top:262.8pt;width:150.75pt;height:54pt;z-index:251738112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A363EA" w:rsidRDefault="00A363EA" w:rsidP="00DB5C6D">
                  <w:pPr>
                    <w:jc w:val="center"/>
                  </w:pPr>
                  <w:r>
                    <w:t>ГЦРО</w:t>
                  </w:r>
                </w:p>
                <w:p w:rsidR="00A363EA" w:rsidRDefault="00A363EA" w:rsidP="00DB5C6D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101" style="position:absolute;left:0;text-align:left;margin-left:58.95pt;margin-top:189.3pt;width:150.75pt;height:56.25pt;z-index:251737088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A363EA" w:rsidRDefault="00A363EA" w:rsidP="00DB5C6D">
                  <w:pPr>
                    <w:jc w:val="center"/>
                  </w:pPr>
                  <w:r>
                    <w:t>Центр  оценки и контроля качества образования.</w:t>
                  </w:r>
                </w:p>
                <w:p w:rsidR="00A363EA" w:rsidRDefault="00A363EA" w:rsidP="00DB5C6D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099" style="position:absolute;left:0;text-align:left;margin-left:58.95pt;margin-top:105.3pt;width:150.75pt;height:65.25pt;z-index:251735040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A363EA" w:rsidRDefault="00A363EA" w:rsidP="00DB5C6D">
                  <w:pPr>
                    <w:jc w:val="center"/>
                  </w:pPr>
                  <w:r>
                    <w:t>Институт развития образования г. Ярославль</w:t>
                  </w:r>
                </w:p>
                <w:p w:rsidR="00A363EA" w:rsidRDefault="00A363EA" w:rsidP="00DB5C6D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096" style="position:absolute;left:0;text-align:left;margin-left:-31.8pt;margin-top:38.55pt;width:33.75pt;height:703.5pt;z-index:251731968" fillcolor="#c2d69b" strokecolor="#c2d69b" strokeweight="1pt">
            <v:fill color2="#eaf1dd" angle="-45" focusposition="1" focussize="" focus="-50%" type="gradient"/>
            <v:shadow on="t" type="perspective" color="#4e6128" opacity=".5" offset="1pt" offset2="-3pt"/>
            <v:textbox style="layout-flow:vertical;mso-layout-flow-alt:bottom-to-top">
              <w:txbxContent>
                <w:p w:rsidR="00A363EA" w:rsidRPr="00917978" w:rsidRDefault="00A363EA" w:rsidP="00DB5C6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Муниципальное дошкольное образовательное учреждение</w:t>
                  </w:r>
                  <w:r w:rsidRPr="00917978">
                    <w:rPr>
                      <w:b/>
                      <w:sz w:val="32"/>
                      <w:szCs w:val="32"/>
                    </w:rPr>
                    <w:t xml:space="preserve"> д</w:t>
                  </w:r>
                  <w:r>
                    <w:rPr>
                      <w:b/>
                      <w:sz w:val="32"/>
                      <w:szCs w:val="32"/>
                    </w:rPr>
                    <w:t xml:space="preserve">етский сад </w:t>
                  </w:r>
                  <w:r w:rsidRPr="00917978">
                    <w:rPr>
                      <w:b/>
                      <w:sz w:val="32"/>
                      <w:szCs w:val="32"/>
                    </w:rPr>
                    <w:t xml:space="preserve"> № 99</w:t>
                  </w:r>
                </w:p>
              </w:txbxContent>
            </v:textbox>
          </v:rect>
        </w:pict>
      </w:r>
      <w:r w:rsidR="00DB5C6D" w:rsidRPr="000169D7">
        <w:rPr>
          <w:rFonts w:ascii="Times New Roman" w:hAnsi="Times New Roman"/>
          <w:b/>
          <w:bCs/>
          <w:sz w:val="24"/>
          <w:szCs w:val="24"/>
        </w:rPr>
        <w:t>Социальное партнерство учреждения</w:t>
      </w:r>
    </w:p>
    <w:p w:rsidR="00DB5C6D" w:rsidRPr="00A420EC" w:rsidRDefault="00DB5C6D" w:rsidP="00DB5C6D">
      <w:pPr>
        <w:jc w:val="center"/>
        <w:rPr>
          <w:b/>
          <w:bCs/>
          <w:sz w:val="24"/>
          <w:szCs w:val="24"/>
        </w:rPr>
      </w:pPr>
    </w:p>
    <w:p w:rsidR="00DB5C6D" w:rsidRPr="00A420EC" w:rsidRDefault="00763D71" w:rsidP="00DB5C6D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 id="_x0000_s1135" type="#_x0000_t32" style="position:absolute;left:0;text-align:left;margin-left:349.2pt;margin-top:20.85pt;width:0;height:24.75pt;z-index:251771904" o:connectortype="straight">
            <v:stroke endarrow="block"/>
          </v:shape>
        </w:pict>
      </w:r>
    </w:p>
    <w:p w:rsidR="00DB5C6D" w:rsidRPr="00A420EC" w:rsidRDefault="00763D71" w:rsidP="00DB5C6D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rect id="_x0000_s1100" style="position:absolute;left:0;text-align:left;margin-left:250.95pt;margin-top:18.75pt;width:204pt;height:81pt;z-index:251736064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A363EA" w:rsidRDefault="00A363EA" w:rsidP="00DB5C6D">
                  <w:pPr>
                    <w:spacing w:after="0"/>
                  </w:pPr>
                  <w:r>
                    <w:t>Организация и проведение курсов повышения квалификации</w:t>
                  </w:r>
                  <w:proofErr w:type="gramStart"/>
                  <w:r>
                    <w:t xml:space="preserve"> ;</w:t>
                  </w:r>
                  <w:proofErr w:type="gramEnd"/>
                  <w:r>
                    <w:t xml:space="preserve"> </w:t>
                  </w:r>
                </w:p>
                <w:p w:rsidR="00A363EA" w:rsidRDefault="00A363EA" w:rsidP="00DB5C6D">
                  <w:pPr>
                    <w:spacing w:after="0"/>
                  </w:pPr>
                  <w:r>
                    <w:t xml:space="preserve"> курсов по подготовке к аттестации;</w:t>
                  </w:r>
                </w:p>
                <w:p w:rsidR="00A363EA" w:rsidRDefault="00A363EA" w:rsidP="00DB5C6D">
                  <w:pPr>
                    <w:spacing w:after="0"/>
                  </w:pPr>
                  <w:r>
                    <w:t>новинки методической литературы</w:t>
                  </w:r>
                </w:p>
                <w:p w:rsidR="00A363EA" w:rsidRDefault="00A363EA" w:rsidP="00DB5C6D"/>
              </w:txbxContent>
            </v:textbox>
          </v:rect>
        </w:pict>
      </w:r>
    </w:p>
    <w:p w:rsidR="00DB5C6D" w:rsidRPr="00A420EC" w:rsidRDefault="00DB5C6D" w:rsidP="00DB5C6D">
      <w:pPr>
        <w:jc w:val="center"/>
        <w:rPr>
          <w:b/>
          <w:bCs/>
          <w:sz w:val="24"/>
          <w:szCs w:val="24"/>
        </w:rPr>
      </w:pPr>
    </w:p>
    <w:p w:rsidR="00DB5C6D" w:rsidRPr="00A420EC" w:rsidRDefault="00DB5C6D" w:rsidP="00DB5C6D">
      <w:pPr>
        <w:jc w:val="center"/>
        <w:rPr>
          <w:b/>
          <w:bCs/>
          <w:sz w:val="24"/>
          <w:szCs w:val="24"/>
        </w:rPr>
      </w:pPr>
    </w:p>
    <w:p w:rsidR="00DB5C6D" w:rsidRPr="00A420EC" w:rsidRDefault="00DB5C6D" w:rsidP="00DB5C6D">
      <w:pPr>
        <w:jc w:val="center"/>
        <w:rPr>
          <w:b/>
          <w:bCs/>
          <w:sz w:val="24"/>
          <w:szCs w:val="24"/>
        </w:rPr>
      </w:pPr>
    </w:p>
    <w:p w:rsidR="00DB5C6D" w:rsidRPr="00A420EC" w:rsidRDefault="00763D71" w:rsidP="00DB5C6D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rect id="_x0000_s1109" style="position:absolute;left:0;text-align:left;margin-left:250.95pt;margin-top:8.15pt;width:204pt;height:49.5pt;z-index:251745280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A363EA" w:rsidRDefault="00A363EA" w:rsidP="00DB5C6D">
                  <w:r>
                    <w:t>Аттестация педагогических кадров  на первую и высшую категорию</w:t>
                  </w:r>
                </w:p>
                <w:p w:rsidR="00A363EA" w:rsidRDefault="00A363EA" w:rsidP="00DB5C6D">
                  <w:pPr>
                    <w:spacing w:after="0"/>
                  </w:pPr>
                </w:p>
              </w:txbxContent>
            </v:textbox>
          </v:rect>
        </w:pict>
      </w:r>
    </w:p>
    <w:p w:rsidR="00DB5C6D" w:rsidRPr="00A420EC" w:rsidRDefault="00DB5C6D" w:rsidP="00DB5C6D">
      <w:pPr>
        <w:jc w:val="center"/>
        <w:rPr>
          <w:b/>
          <w:bCs/>
          <w:sz w:val="24"/>
          <w:szCs w:val="24"/>
        </w:rPr>
      </w:pPr>
    </w:p>
    <w:p w:rsidR="00DB5C6D" w:rsidRPr="00A420EC" w:rsidRDefault="00763D71" w:rsidP="00DB5C6D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rect id="_x0000_s1110" style="position:absolute;left:0;text-align:left;margin-left:250.95pt;margin-top:15.2pt;width:204pt;height:69pt;z-index:251746304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A363EA" w:rsidRPr="0030411C" w:rsidRDefault="00A363EA" w:rsidP="00DB5C6D">
                  <w:r>
                    <w:t>Организация и проведение курсов повышения квалификации; сопровождение инновационной деятельности</w:t>
                  </w:r>
                </w:p>
                <w:p w:rsidR="00A363EA" w:rsidRDefault="00A363EA" w:rsidP="00DB5C6D"/>
              </w:txbxContent>
            </v:textbox>
          </v:rect>
        </w:pict>
      </w:r>
    </w:p>
    <w:p w:rsidR="00DB5C6D" w:rsidRPr="00A420EC" w:rsidRDefault="00DB5C6D" w:rsidP="00DB5C6D">
      <w:pPr>
        <w:jc w:val="center"/>
        <w:rPr>
          <w:b/>
          <w:bCs/>
          <w:sz w:val="24"/>
          <w:szCs w:val="24"/>
        </w:rPr>
      </w:pPr>
    </w:p>
    <w:p w:rsidR="00DB5C6D" w:rsidRPr="00A420EC" w:rsidRDefault="00DB5C6D" w:rsidP="00DB5C6D">
      <w:pPr>
        <w:jc w:val="center"/>
        <w:rPr>
          <w:b/>
          <w:bCs/>
          <w:sz w:val="24"/>
          <w:szCs w:val="24"/>
        </w:rPr>
      </w:pPr>
    </w:p>
    <w:p w:rsidR="00DB5C6D" w:rsidRPr="00A420EC" w:rsidRDefault="00763D71" w:rsidP="00DB5C6D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rect id="_x0000_s1111" style="position:absolute;left:0;text-align:left;margin-left:250.95pt;margin-top:11.9pt;width:204pt;height:65.25pt;z-index:251747328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A363EA" w:rsidRPr="0030411C" w:rsidRDefault="00A363EA" w:rsidP="00DB5C6D">
                  <w:r>
                    <w:t>Получение образования сотрудниками детского сада, организация педагогической практики</w:t>
                  </w:r>
                </w:p>
                <w:p w:rsidR="00A363EA" w:rsidRPr="0030411C" w:rsidRDefault="00A363EA" w:rsidP="00DB5C6D"/>
              </w:txbxContent>
            </v:textbox>
          </v:rect>
        </w:pict>
      </w:r>
    </w:p>
    <w:p w:rsidR="00DB5C6D" w:rsidRPr="00A420EC" w:rsidRDefault="00DB5C6D" w:rsidP="00DB5C6D">
      <w:pPr>
        <w:jc w:val="center"/>
        <w:rPr>
          <w:b/>
          <w:bCs/>
          <w:sz w:val="24"/>
          <w:szCs w:val="24"/>
        </w:rPr>
      </w:pPr>
    </w:p>
    <w:p w:rsidR="00DB5C6D" w:rsidRPr="00A420EC" w:rsidRDefault="00DB5C6D" w:rsidP="00DB5C6D">
      <w:pPr>
        <w:jc w:val="center"/>
        <w:rPr>
          <w:b/>
          <w:bCs/>
          <w:sz w:val="24"/>
          <w:szCs w:val="24"/>
        </w:rPr>
      </w:pPr>
    </w:p>
    <w:p w:rsidR="00DB5C6D" w:rsidRPr="00A420EC" w:rsidRDefault="00DB5C6D" w:rsidP="00DB5C6D">
      <w:pPr>
        <w:jc w:val="center"/>
        <w:rPr>
          <w:b/>
          <w:bCs/>
          <w:sz w:val="24"/>
          <w:szCs w:val="24"/>
        </w:rPr>
      </w:pPr>
    </w:p>
    <w:p w:rsidR="00DB5C6D" w:rsidRPr="00A420EC" w:rsidRDefault="00DB5C6D" w:rsidP="00DB5C6D">
      <w:pPr>
        <w:jc w:val="center"/>
        <w:rPr>
          <w:b/>
          <w:bCs/>
          <w:sz w:val="24"/>
          <w:szCs w:val="24"/>
        </w:rPr>
      </w:pPr>
    </w:p>
    <w:p w:rsidR="00DB5C6D" w:rsidRPr="00A420EC" w:rsidRDefault="00DB5C6D" w:rsidP="00DB5C6D">
      <w:pPr>
        <w:jc w:val="center"/>
        <w:rPr>
          <w:b/>
          <w:bCs/>
          <w:sz w:val="24"/>
          <w:szCs w:val="24"/>
        </w:rPr>
      </w:pPr>
    </w:p>
    <w:p w:rsidR="00DB5C6D" w:rsidRPr="00A420EC" w:rsidRDefault="00DB5C6D" w:rsidP="00DB5C6D">
      <w:pPr>
        <w:jc w:val="center"/>
        <w:rPr>
          <w:b/>
          <w:bCs/>
          <w:sz w:val="24"/>
          <w:szCs w:val="24"/>
        </w:rPr>
      </w:pPr>
    </w:p>
    <w:p w:rsidR="00DB5C6D" w:rsidRPr="00A420EC" w:rsidRDefault="00DB5C6D" w:rsidP="00DB5C6D">
      <w:pPr>
        <w:jc w:val="center"/>
        <w:rPr>
          <w:b/>
          <w:bCs/>
          <w:sz w:val="24"/>
          <w:szCs w:val="24"/>
        </w:rPr>
      </w:pPr>
    </w:p>
    <w:p w:rsidR="00DB5C6D" w:rsidRPr="00A420EC" w:rsidRDefault="00DB5C6D" w:rsidP="00DB5C6D">
      <w:pPr>
        <w:jc w:val="center"/>
        <w:rPr>
          <w:b/>
          <w:bCs/>
          <w:sz w:val="24"/>
          <w:szCs w:val="24"/>
        </w:rPr>
      </w:pPr>
    </w:p>
    <w:p w:rsidR="00DB5C6D" w:rsidRDefault="00DB5C6D" w:rsidP="00DB5C6D">
      <w:pPr>
        <w:jc w:val="center"/>
        <w:rPr>
          <w:b/>
          <w:bCs/>
          <w:sz w:val="24"/>
          <w:szCs w:val="24"/>
        </w:rPr>
      </w:pPr>
    </w:p>
    <w:p w:rsidR="00651A61" w:rsidRDefault="00651A61" w:rsidP="00DB5C6D">
      <w:pPr>
        <w:jc w:val="center"/>
        <w:rPr>
          <w:b/>
          <w:bCs/>
          <w:sz w:val="24"/>
          <w:szCs w:val="24"/>
        </w:rPr>
      </w:pPr>
    </w:p>
    <w:p w:rsidR="00651A61" w:rsidRDefault="00651A61" w:rsidP="00DB5C6D">
      <w:pPr>
        <w:jc w:val="center"/>
        <w:rPr>
          <w:b/>
          <w:bCs/>
          <w:sz w:val="24"/>
          <w:szCs w:val="24"/>
        </w:rPr>
      </w:pPr>
    </w:p>
    <w:p w:rsidR="00651A61" w:rsidRPr="00A420EC" w:rsidRDefault="00651A61" w:rsidP="00DB5C6D">
      <w:pPr>
        <w:jc w:val="center"/>
        <w:rPr>
          <w:b/>
          <w:bCs/>
          <w:sz w:val="24"/>
          <w:szCs w:val="24"/>
        </w:rPr>
      </w:pPr>
    </w:p>
    <w:p w:rsidR="00DB5C6D" w:rsidRPr="00A420EC" w:rsidRDefault="00DB5C6D" w:rsidP="00DB5C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C6D" w:rsidRPr="00A420EC" w:rsidRDefault="00DB5C6D" w:rsidP="00DB5C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C6D" w:rsidRDefault="00DB5C6D" w:rsidP="00DB5C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420EC">
        <w:rPr>
          <w:rFonts w:ascii="Times New Roman" w:hAnsi="Times New Roman"/>
          <w:b/>
          <w:sz w:val="24"/>
          <w:szCs w:val="24"/>
        </w:rPr>
        <w:t>3. Условия осуществления образовательного процесса</w:t>
      </w:r>
    </w:p>
    <w:p w:rsidR="00DB5C6D" w:rsidRPr="00A420EC" w:rsidRDefault="00DB5C6D" w:rsidP="00DB5C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B5C6D" w:rsidRPr="00A420EC" w:rsidRDefault="00DB5C6D" w:rsidP="00DB5C6D">
      <w:pPr>
        <w:pStyle w:val="Default"/>
        <w:ind w:firstLine="709"/>
        <w:jc w:val="both"/>
      </w:pPr>
      <w:r w:rsidRPr="00A420EC">
        <w:lastRenderedPageBreak/>
        <w:t xml:space="preserve">Согласно </w:t>
      </w:r>
      <w:r>
        <w:t>П</w:t>
      </w:r>
      <w:r w:rsidRPr="00A420EC">
        <w:t xml:space="preserve">рограмме развития детского сада одной из основных задач формирования социально-образовательного пространства является совершенствование образовательной среды, т.е. совокупность условий оказывающих влияние на развитие ребенка в детском саду, на состояние его психического и физического здоровья, успешность его дальнейшего обучения, а также на деятельность всех участников образовательного процесса в </w:t>
      </w:r>
      <w:r>
        <w:t>детском саду</w:t>
      </w:r>
      <w:r w:rsidRPr="00A420EC">
        <w:t xml:space="preserve">. </w:t>
      </w:r>
    </w:p>
    <w:p w:rsidR="00DB5C6D" w:rsidRPr="00A420EC" w:rsidRDefault="00DB5C6D" w:rsidP="00DB5C6D">
      <w:pPr>
        <w:pStyle w:val="Default"/>
        <w:ind w:firstLine="180"/>
        <w:jc w:val="both"/>
      </w:pPr>
      <w:r w:rsidRPr="00A420EC">
        <w:t>В качестве основных компонентов, влияющих на качество образовательного процесса в детском саду</w:t>
      </w:r>
      <w:r>
        <w:t>,</w:t>
      </w:r>
      <w:r w:rsidRPr="00A420EC">
        <w:t xml:space="preserve"> мы выделили: </w:t>
      </w:r>
    </w:p>
    <w:p w:rsidR="00DB5C6D" w:rsidRPr="00A420EC" w:rsidRDefault="00DB5C6D" w:rsidP="00DB5C6D">
      <w:pPr>
        <w:pStyle w:val="Default"/>
        <w:numPr>
          <w:ilvl w:val="0"/>
          <w:numId w:val="2"/>
        </w:numPr>
        <w:ind w:left="709" w:hanging="709"/>
      </w:pPr>
      <w:r w:rsidRPr="00A420EC">
        <w:t>оснащенность педагогического процесса учебно-методическ</w:t>
      </w:r>
      <w:r>
        <w:t xml:space="preserve">ими </w:t>
      </w:r>
      <w:r w:rsidRPr="00A420EC">
        <w:t>материал</w:t>
      </w:r>
      <w:r>
        <w:t xml:space="preserve">ами в соответствии с ФГОС </w:t>
      </w:r>
      <w:proofErr w:type="gramStart"/>
      <w:r>
        <w:t>ДО</w:t>
      </w:r>
      <w:proofErr w:type="gramEnd"/>
      <w:r>
        <w:t xml:space="preserve">;                     </w:t>
      </w:r>
    </w:p>
    <w:p w:rsidR="00DB5C6D" w:rsidRPr="00A420EC" w:rsidRDefault="00DB5C6D" w:rsidP="00DB5C6D">
      <w:pPr>
        <w:pStyle w:val="Default"/>
        <w:numPr>
          <w:ilvl w:val="0"/>
          <w:numId w:val="2"/>
        </w:numPr>
      </w:pPr>
      <w:r w:rsidRPr="00A420EC">
        <w:t xml:space="preserve">взаимодействие участников образовательного процесса, </w:t>
      </w:r>
    </w:p>
    <w:p w:rsidR="00DB5C6D" w:rsidRPr="00A420EC" w:rsidRDefault="00DB5C6D" w:rsidP="00DB5C6D">
      <w:pPr>
        <w:pStyle w:val="Default"/>
        <w:numPr>
          <w:ilvl w:val="0"/>
          <w:numId w:val="2"/>
        </w:numPr>
      </w:pPr>
      <w:r w:rsidRPr="00A420EC">
        <w:t xml:space="preserve">формирование </w:t>
      </w:r>
      <w:r>
        <w:t>развивающей предметно-</w:t>
      </w:r>
      <w:r w:rsidRPr="00A420EC">
        <w:t xml:space="preserve">пространственной среды ребенка. </w:t>
      </w:r>
    </w:p>
    <w:p w:rsidR="00DB5C6D" w:rsidRPr="00A420EC" w:rsidRDefault="00DB5C6D" w:rsidP="00DB5C6D">
      <w:pPr>
        <w:pStyle w:val="Default"/>
        <w:ind w:firstLine="540"/>
        <w:jc w:val="both"/>
      </w:pPr>
      <w:r w:rsidRPr="00A420EC">
        <w:t xml:space="preserve">Учебно-методическая оснащенность детского сада позволяет педагогам проводить образовательный процесс на достаточно хорошем уровне. Детский сад располагает учебно-методической литературой для реализации основной общеобразовательной программы детского сада, составленной на основе </w:t>
      </w:r>
      <w:r>
        <w:t xml:space="preserve">ФГОС </w:t>
      </w:r>
      <w:proofErr w:type="gramStart"/>
      <w:r>
        <w:t>ДО</w:t>
      </w:r>
      <w:proofErr w:type="gramEnd"/>
      <w:r>
        <w:t xml:space="preserve"> </w:t>
      </w:r>
      <w:r w:rsidRPr="00A420EC">
        <w:t xml:space="preserve">по </w:t>
      </w:r>
      <w:r>
        <w:t>всем образовательным областям.</w:t>
      </w:r>
    </w:p>
    <w:p w:rsidR="00DB5C6D" w:rsidRPr="00A420EC" w:rsidRDefault="00DB5C6D" w:rsidP="00DB5C6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0EC">
        <w:rPr>
          <w:rFonts w:ascii="Times New Roman" w:hAnsi="Times New Roman"/>
          <w:color w:val="000000"/>
          <w:sz w:val="24"/>
          <w:szCs w:val="24"/>
        </w:rPr>
        <w:t xml:space="preserve">В дошкольном учреждении </w:t>
      </w:r>
      <w:r>
        <w:rPr>
          <w:rFonts w:ascii="Times New Roman" w:hAnsi="Times New Roman"/>
          <w:color w:val="000000"/>
          <w:sz w:val="24"/>
          <w:szCs w:val="24"/>
        </w:rPr>
        <w:t>функционируют</w:t>
      </w:r>
      <w:r w:rsidRPr="00A420EC">
        <w:rPr>
          <w:rFonts w:ascii="Times New Roman" w:hAnsi="Times New Roman"/>
          <w:color w:val="000000"/>
          <w:sz w:val="24"/>
          <w:szCs w:val="24"/>
        </w:rPr>
        <w:t>:</w:t>
      </w:r>
    </w:p>
    <w:p w:rsidR="00DB5C6D" w:rsidRPr="00A420EC" w:rsidRDefault="00651A61" w:rsidP="00DB5C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музыкально-спортивный</w:t>
      </w:r>
      <w:r w:rsidR="00DB5C6D" w:rsidRPr="00A420EC">
        <w:rPr>
          <w:rFonts w:ascii="Times New Roman" w:hAnsi="Times New Roman"/>
          <w:color w:val="000000"/>
          <w:sz w:val="24"/>
          <w:szCs w:val="24"/>
        </w:rPr>
        <w:t xml:space="preserve"> зал;</w:t>
      </w:r>
    </w:p>
    <w:p w:rsidR="00DB5C6D" w:rsidRPr="00A420EC" w:rsidRDefault="00DB5C6D" w:rsidP="00DB5C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20EC">
        <w:rPr>
          <w:rFonts w:ascii="Times New Roman" w:hAnsi="Times New Roman"/>
          <w:color w:val="000000"/>
          <w:sz w:val="24"/>
          <w:szCs w:val="24"/>
        </w:rPr>
        <w:t xml:space="preserve">комната </w:t>
      </w:r>
      <w:r w:rsidR="00651A61">
        <w:rPr>
          <w:rFonts w:ascii="Times New Roman" w:hAnsi="Times New Roman"/>
          <w:color w:val="000000"/>
          <w:sz w:val="24"/>
          <w:szCs w:val="24"/>
        </w:rPr>
        <w:t>психологической разгрузки</w:t>
      </w:r>
      <w:r w:rsidRPr="00A420EC">
        <w:rPr>
          <w:rFonts w:ascii="Times New Roman" w:hAnsi="Times New Roman"/>
          <w:color w:val="000000"/>
          <w:sz w:val="24"/>
          <w:szCs w:val="24"/>
        </w:rPr>
        <w:t>;</w:t>
      </w:r>
    </w:p>
    <w:p w:rsidR="00DB5C6D" w:rsidRDefault="00DB5C6D" w:rsidP="00DB5C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кабинет логопеда</w:t>
      </w:r>
      <w:r w:rsidR="00651A61">
        <w:rPr>
          <w:rFonts w:ascii="Times New Roman" w:hAnsi="Times New Roman"/>
          <w:color w:val="000000"/>
          <w:sz w:val="24"/>
          <w:szCs w:val="24"/>
        </w:rPr>
        <w:t>;</w:t>
      </w:r>
    </w:p>
    <w:p w:rsidR="00651A61" w:rsidRDefault="00651A61" w:rsidP="00DB5C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медиатека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51A61" w:rsidRPr="00A420EC" w:rsidRDefault="00651A61" w:rsidP="00DB5C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теплица.</w:t>
      </w:r>
    </w:p>
    <w:p w:rsidR="00DB5C6D" w:rsidRDefault="00DB5C6D" w:rsidP="00DB5C6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A420EC">
        <w:rPr>
          <w:rFonts w:ascii="Times New Roman" w:hAnsi="Times New Roman"/>
          <w:color w:val="000000"/>
          <w:sz w:val="24"/>
          <w:szCs w:val="24"/>
        </w:rPr>
        <w:t xml:space="preserve">Все помещения оборудованы в соответствии с санитарными нормами и их назначением. </w:t>
      </w:r>
      <w:r>
        <w:rPr>
          <w:rFonts w:ascii="Times New Roman" w:hAnsi="Times New Roman"/>
          <w:color w:val="000000"/>
          <w:sz w:val="24"/>
          <w:szCs w:val="24"/>
        </w:rPr>
        <w:t>В 201</w:t>
      </w:r>
      <w:r w:rsidR="00651A61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-201</w:t>
      </w:r>
      <w:r w:rsidR="00651A61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учебном году большая работа продолжена по созданию банка методических и дидактических пособий, оснащению групповых комнат </w:t>
      </w:r>
      <w:r w:rsidR="00651A61">
        <w:rPr>
          <w:rFonts w:ascii="Times New Roman" w:hAnsi="Times New Roman"/>
          <w:color w:val="000000"/>
          <w:sz w:val="24"/>
          <w:szCs w:val="24"/>
        </w:rPr>
        <w:t xml:space="preserve">и игровых площадок </w:t>
      </w:r>
      <w:r>
        <w:rPr>
          <w:rFonts w:ascii="Times New Roman" w:hAnsi="Times New Roman"/>
          <w:color w:val="000000"/>
          <w:sz w:val="24"/>
          <w:szCs w:val="24"/>
        </w:rPr>
        <w:t>игровым оборудованием в соответствии с требованиями ФГОС дошкольного образования и возрастным особенностям.</w:t>
      </w:r>
    </w:p>
    <w:p w:rsidR="00DB5C6D" w:rsidRPr="005500DA" w:rsidRDefault="00DB5C6D" w:rsidP="00DB5C6D">
      <w:pPr>
        <w:spacing w:after="0" w:line="240" w:lineRule="auto"/>
        <w:ind w:firstLine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Созданная р</w:t>
      </w:r>
      <w:r w:rsidRPr="005500DA">
        <w:rPr>
          <w:rFonts w:ascii="Times New Roman" w:hAnsi="Times New Roman"/>
          <w:color w:val="000000"/>
          <w:sz w:val="24"/>
          <w:szCs w:val="24"/>
        </w:rPr>
        <w:t xml:space="preserve">азвивающая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5500DA">
        <w:rPr>
          <w:rFonts w:ascii="Times New Roman" w:hAnsi="Times New Roman"/>
          <w:color w:val="000000"/>
          <w:sz w:val="24"/>
          <w:szCs w:val="24"/>
        </w:rPr>
        <w:t>редметно –</w:t>
      </w:r>
      <w:r>
        <w:rPr>
          <w:rFonts w:ascii="Times New Roman" w:hAnsi="Times New Roman"/>
          <w:color w:val="000000"/>
          <w:sz w:val="24"/>
          <w:szCs w:val="24"/>
        </w:rPr>
        <w:t xml:space="preserve"> пространственная </w:t>
      </w:r>
      <w:r w:rsidRPr="005500DA">
        <w:rPr>
          <w:rFonts w:ascii="Times New Roman" w:hAnsi="Times New Roman"/>
          <w:color w:val="000000"/>
          <w:sz w:val="24"/>
          <w:szCs w:val="24"/>
        </w:rPr>
        <w:t xml:space="preserve">среда в детском саду способствует развитию ребенка по всем направлениям. Все группы оснащены в соответствии с возрастом, полом детей, </w:t>
      </w:r>
      <w:r>
        <w:rPr>
          <w:rFonts w:ascii="Times New Roman" w:hAnsi="Times New Roman"/>
          <w:color w:val="000000"/>
          <w:sz w:val="24"/>
          <w:szCs w:val="24"/>
        </w:rPr>
        <w:t xml:space="preserve">программой, </w:t>
      </w:r>
      <w:r w:rsidRPr="005500DA">
        <w:rPr>
          <w:rFonts w:ascii="Times New Roman" w:hAnsi="Times New Roman"/>
          <w:color w:val="000000"/>
          <w:sz w:val="24"/>
          <w:szCs w:val="24"/>
        </w:rPr>
        <w:t xml:space="preserve">оборудованием для групповой и </w:t>
      </w:r>
      <w:r>
        <w:rPr>
          <w:rFonts w:ascii="Times New Roman" w:hAnsi="Times New Roman"/>
          <w:color w:val="000000"/>
          <w:sz w:val="24"/>
          <w:szCs w:val="24"/>
        </w:rPr>
        <w:t>индивидуальной</w:t>
      </w:r>
      <w:r w:rsidRPr="005500DA">
        <w:rPr>
          <w:rFonts w:ascii="Times New Roman" w:hAnsi="Times New Roman"/>
          <w:color w:val="000000"/>
          <w:sz w:val="24"/>
          <w:szCs w:val="24"/>
        </w:rPr>
        <w:t xml:space="preserve"> деятельности.</w:t>
      </w:r>
    </w:p>
    <w:p w:rsidR="00DB5C6D" w:rsidRPr="005500DA" w:rsidRDefault="00DB5C6D" w:rsidP="00DB5C6D">
      <w:pPr>
        <w:spacing w:after="0" w:line="240" w:lineRule="auto"/>
        <w:ind w:firstLine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5500DA">
        <w:rPr>
          <w:rFonts w:ascii="Times New Roman" w:hAnsi="Times New Roman"/>
          <w:color w:val="000000"/>
          <w:sz w:val="24"/>
          <w:szCs w:val="24"/>
        </w:rPr>
        <w:t xml:space="preserve">азвивающая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5500DA">
        <w:rPr>
          <w:rFonts w:ascii="Times New Roman" w:hAnsi="Times New Roman"/>
          <w:color w:val="000000"/>
          <w:sz w:val="24"/>
          <w:szCs w:val="24"/>
        </w:rPr>
        <w:t>редметно-</w:t>
      </w:r>
      <w:r>
        <w:rPr>
          <w:rFonts w:ascii="Times New Roman" w:hAnsi="Times New Roman"/>
          <w:color w:val="000000"/>
          <w:sz w:val="24"/>
          <w:szCs w:val="24"/>
        </w:rPr>
        <w:t>пространственная</w:t>
      </w:r>
      <w:r w:rsidRPr="005500DA">
        <w:rPr>
          <w:rFonts w:ascii="Times New Roman" w:hAnsi="Times New Roman"/>
          <w:color w:val="000000"/>
          <w:sz w:val="24"/>
          <w:szCs w:val="24"/>
        </w:rPr>
        <w:t xml:space="preserve"> среда</w:t>
      </w:r>
      <w:r>
        <w:rPr>
          <w:rFonts w:ascii="Times New Roman" w:hAnsi="Times New Roman"/>
          <w:color w:val="000000"/>
          <w:sz w:val="24"/>
          <w:szCs w:val="24"/>
        </w:rPr>
        <w:t xml:space="preserve"> в детском саду</w:t>
      </w:r>
      <w:r w:rsidRPr="005500DA">
        <w:rPr>
          <w:rFonts w:ascii="Times New Roman" w:hAnsi="Times New Roman"/>
          <w:color w:val="000000"/>
          <w:sz w:val="24"/>
          <w:szCs w:val="24"/>
        </w:rPr>
        <w:t xml:space="preserve"> организована так, чтобы каждый ребенок имел выбор деятельности, мог реализовать свои интересы, потребности. </w:t>
      </w:r>
    </w:p>
    <w:p w:rsidR="00DB5C6D" w:rsidRPr="005500DA" w:rsidRDefault="00DB5C6D" w:rsidP="00DB5C6D">
      <w:pPr>
        <w:spacing w:after="0" w:line="240" w:lineRule="auto"/>
        <w:ind w:firstLine="567"/>
        <w:rPr>
          <w:rFonts w:ascii="Comic Sans MS" w:hAnsi="Comic Sans MS"/>
          <w:color w:val="000000"/>
          <w:sz w:val="20"/>
          <w:szCs w:val="20"/>
        </w:rPr>
      </w:pPr>
      <w:r w:rsidRPr="005500DA">
        <w:rPr>
          <w:rFonts w:ascii="Times New Roman" w:hAnsi="Times New Roman"/>
          <w:color w:val="000000"/>
          <w:sz w:val="24"/>
          <w:szCs w:val="24"/>
        </w:rPr>
        <w:t xml:space="preserve">В группах оборудованы </w:t>
      </w:r>
      <w:r>
        <w:rPr>
          <w:rFonts w:ascii="Times New Roman" w:hAnsi="Times New Roman"/>
          <w:color w:val="000000"/>
          <w:sz w:val="24"/>
          <w:szCs w:val="24"/>
        </w:rPr>
        <w:t xml:space="preserve">уголки </w:t>
      </w:r>
      <w:r w:rsidRPr="005500DA">
        <w:rPr>
          <w:rFonts w:ascii="Times New Roman" w:hAnsi="Times New Roman"/>
          <w:color w:val="000000"/>
          <w:sz w:val="24"/>
          <w:szCs w:val="24"/>
        </w:rPr>
        <w:t>развития детей: </w:t>
      </w:r>
    </w:p>
    <w:p w:rsidR="00DB5C6D" w:rsidRPr="005500DA" w:rsidRDefault="00DB5C6D" w:rsidP="00DB5C6D">
      <w:pPr>
        <w:spacing w:line="240" w:lineRule="auto"/>
        <w:ind w:left="720" w:hanging="360"/>
        <w:jc w:val="both"/>
        <w:rPr>
          <w:rFonts w:ascii="Comic Sans MS" w:hAnsi="Comic Sans MS"/>
          <w:color w:val="000000"/>
          <w:sz w:val="20"/>
          <w:szCs w:val="20"/>
        </w:rPr>
      </w:pPr>
      <w:proofErr w:type="gramStart"/>
      <w:r w:rsidRPr="005500DA">
        <w:rPr>
          <w:rFonts w:ascii="Symbol" w:hAnsi="Symbol"/>
          <w:color w:val="000000"/>
          <w:sz w:val="24"/>
          <w:szCs w:val="24"/>
        </w:rPr>
        <w:t></w:t>
      </w:r>
      <w:r w:rsidRPr="005500DA">
        <w:rPr>
          <w:rFonts w:ascii="Times New Roman" w:hAnsi="Times New Roman"/>
          <w:color w:val="000000"/>
          <w:sz w:val="14"/>
          <w:szCs w:val="14"/>
        </w:rPr>
        <w:t>        </w:t>
      </w:r>
      <w:r>
        <w:rPr>
          <w:rFonts w:ascii="Times New Roman" w:hAnsi="Times New Roman"/>
          <w:color w:val="000000"/>
          <w:sz w:val="24"/>
          <w:szCs w:val="24"/>
        </w:rPr>
        <w:t xml:space="preserve">Уголок </w:t>
      </w:r>
      <w:r w:rsidRPr="005500DA">
        <w:rPr>
          <w:rFonts w:ascii="Times New Roman" w:hAnsi="Times New Roman"/>
          <w:color w:val="000000"/>
          <w:sz w:val="24"/>
          <w:szCs w:val="24"/>
        </w:rPr>
        <w:t xml:space="preserve">сенсорного развития: шнуровки, пирамидки, застежки, вкладыши, мозаика различного вида и размера, логические кубики, дидактические игры на восприятие, классификацию, </w:t>
      </w:r>
      <w:proofErr w:type="spellStart"/>
      <w:r w:rsidRPr="005500DA">
        <w:rPr>
          <w:rFonts w:ascii="Times New Roman" w:hAnsi="Times New Roman"/>
          <w:color w:val="000000"/>
          <w:sz w:val="24"/>
          <w:szCs w:val="24"/>
        </w:rPr>
        <w:t>сериацию</w:t>
      </w:r>
      <w:proofErr w:type="spellEnd"/>
      <w:r w:rsidRPr="005500DA">
        <w:rPr>
          <w:rFonts w:ascii="Times New Roman" w:hAnsi="Times New Roman"/>
          <w:color w:val="000000"/>
          <w:sz w:val="24"/>
          <w:szCs w:val="24"/>
        </w:rPr>
        <w:t xml:space="preserve"> сенсорных эталонов (цвет, форма, величина); игры и игрушки на развитие мелкой моторики, тактильных о</w:t>
      </w:r>
      <w:r>
        <w:rPr>
          <w:rFonts w:ascii="Times New Roman" w:hAnsi="Times New Roman"/>
          <w:color w:val="000000"/>
          <w:sz w:val="24"/>
          <w:szCs w:val="24"/>
        </w:rPr>
        <w:t>щущений, дидактические столы и др.</w:t>
      </w:r>
      <w:proofErr w:type="gramEnd"/>
    </w:p>
    <w:p w:rsidR="00DB5C6D" w:rsidRPr="005500DA" w:rsidRDefault="00DB5C6D" w:rsidP="00DB5C6D">
      <w:pPr>
        <w:spacing w:line="240" w:lineRule="auto"/>
        <w:ind w:left="709" w:hanging="283"/>
        <w:jc w:val="both"/>
        <w:rPr>
          <w:rFonts w:ascii="Comic Sans MS" w:hAnsi="Comic Sans MS"/>
          <w:color w:val="000000"/>
          <w:sz w:val="20"/>
          <w:szCs w:val="20"/>
        </w:rPr>
      </w:pPr>
      <w:r w:rsidRPr="005500DA">
        <w:rPr>
          <w:rFonts w:ascii="Symbol" w:hAnsi="Symbol"/>
          <w:color w:val="000000"/>
          <w:sz w:val="24"/>
          <w:szCs w:val="24"/>
        </w:rPr>
        <w:t></w:t>
      </w:r>
      <w:r w:rsidRPr="005500DA">
        <w:rPr>
          <w:rFonts w:ascii="Times New Roman" w:hAnsi="Times New Roman"/>
          <w:color w:val="000000"/>
          <w:sz w:val="14"/>
          <w:szCs w:val="14"/>
        </w:rPr>
        <w:t>         </w:t>
      </w:r>
      <w:r>
        <w:rPr>
          <w:rFonts w:ascii="Times New Roman" w:hAnsi="Times New Roman"/>
          <w:color w:val="000000"/>
          <w:sz w:val="24"/>
          <w:szCs w:val="24"/>
        </w:rPr>
        <w:t>Уголок математики и развивающих игр</w:t>
      </w:r>
      <w:r w:rsidRPr="005500DA">
        <w:rPr>
          <w:rFonts w:ascii="Times New Roman" w:hAnsi="Times New Roman"/>
          <w:color w:val="000000"/>
          <w:sz w:val="24"/>
          <w:szCs w:val="24"/>
        </w:rPr>
        <w:t>: дидактические игры на формирование и развитие способности видеть, открывать в окружающем мире свойства, отношения, зависимости; наглядный и счетный материал, занимательные и познавательные книги, головоломки, задачники, игры, наборы геометрических фигур, модели часов для закрепления временных представлений, счетные палочки, цифры, игры на ориентировку в пространстве</w:t>
      </w:r>
      <w:r>
        <w:rPr>
          <w:rFonts w:ascii="Times New Roman" w:hAnsi="Times New Roman"/>
          <w:color w:val="000000"/>
          <w:sz w:val="24"/>
          <w:szCs w:val="24"/>
        </w:rPr>
        <w:t xml:space="preserve"> и др</w:t>
      </w:r>
      <w:r w:rsidRPr="005500DA">
        <w:rPr>
          <w:rFonts w:ascii="Times New Roman" w:hAnsi="Times New Roman"/>
          <w:color w:val="000000"/>
          <w:sz w:val="24"/>
          <w:szCs w:val="24"/>
        </w:rPr>
        <w:t>.</w:t>
      </w:r>
    </w:p>
    <w:p w:rsidR="00DB5C6D" w:rsidRPr="005500DA" w:rsidRDefault="00DB5C6D" w:rsidP="00DB5C6D">
      <w:pPr>
        <w:spacing w:line="240" w:lineRule="auto"/>
        <w:ind w:left="709" w:hanging="283"/>
        <w:jc w:val="both"/>
        <w:rPr>
          <w:rFonts w:ascii="Comic Sans MS" w:hAnsi="Comic Sans MS"/>
          <w:color w:val="000000"/>
          <w:sz w:val="20"/>
          <w:szCs w:val="20"/>
        </w:rPr>
      </w:pPr>
      <w:r w:rsidRPr="005500DA">
        <w:rPr>
          <w:rFonts w:ascii="Symbol" w:hAnsi="Symbol"/>
          <w:color w:val="000000"/>
          <w:sz w:val="24"/>
          <w:szCs w:val="24"/>
        </w:rPr>
        <w:t></w:t>
      </w:r>
      <w:r w:rsidRPr="005500DA">
        <w:rPr>
          <w:rFonts w:ascii="Times New Roman" w:hAnsi="Times New Roman"/>
          <w:color w:val="000000"/>
          <w:sz w:val="14"/>
          <w:szCs w:val="14"/>
        </w:rPr>
        <w:t>         </w:t>
      </w:r>
      <w:r>
        <w:rPr>
          <w:rFonts w:ascii="Times New Roman" w:hAnsi="Times New Roman"/>
          <w:color w:val="000000"/>
          <w:sz w:val="24"/>
          <w:szCs w:val="24"/>
        </w:rPr>
        <w:t>Уголок конструирования</w:t>
      </w:r>
      <w:r w:rsidRPr="005500DA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5500DA">
        <w:rPr>
          <w:rFonts w:ascii="Times New Roman" w:hAnsi="Times New Roman"/>
          <w:color w:val="000000"/>
          <w:sz w:val="24"/>
          <w:szCs w:val="24"/>
        </w:rPr>
        <w:t>онструкторы различных видов и размеров (напольные, настольные, пластмассовые, деревянные, металлические), мелкие игрушки, машинки и другой материал для обыгрывания построек, схемы для самостоятельного конструирования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и др</w:t>
      </w:r>
      <w:r w:rsidRPr="005500DA">
        <w:rPr>
          <w:rFonts w:ascii="Times New Roman" w:hAnsi="Times New Roman"/>
          <w:color w:val="000000"/>
          <w:sz w:val="24"/>
          <w:szCs w:val="24"/>
        </w:rPr>
        <w:t>.</w:t>
      </w:r>
    </w:p>
    <w:p w:rsidR="00DB5C6D" w:rsidRPr="005500DA" w:rsidRDefault="00DB5C6D" w:rsidP="00DB5C6D">
      <w:pPr>
        <w:spacing w:line="240" w:lineRule="auto"/>
        <w:ind w:left="709" w:hanging="283"/>
        <w:jc w:val="both"/>
        <w:rPr>
          <w:rFonts w:ascii="Comic Sans MS" w:hAnsi="Comic Sans MS"/>
          <w:color w:val="000000"/>
          <w:sz w:val="20"/>
          <w:szCs w:val="20"/>
        </w:rPr>
      </w:pPr>
      <w:r w:rsidRPr="005500DA">
        <w:rPr>
          <w:rFonts w:ascii="Symbol" w:hAnsi="Symbol"/>
          <w:color w:val="000000"/>
          <w:sz w:val="24"/>
          <w:szCs w:val="24"/>
        </w:rPr>
        <w:lastRenderedPageBreak/>
        <w:t></w:t>
      </w:r>
      <w:r w:rsidRPr="005500DA">
        <w:rPr>
          <w:rFonts w:ascii="Times New Roman" w:hAnsi="Times New Roman"/>
          <w:color w:val="000000"/>
          <w:sz w:val="14"/>
          <w:szCs w:val="14"/>
        </w:rPr>
        <w:t>         </w:t>
      </w:r>
      <w:r>
        <w:rPr>
          <w:rFonts w:ascii="Times New Roman" w:hAnsi="Times New Roman"/>
          <w:color w:val="000000"/>
          <w:sz w:val="24"/>
          <w:szCs w:val="24"/>
        </w:rPr>
        <w:t>Речевой уголок</w:t>
      </w:r>
      <w:r w:rsidRPr="005500DA">
        <w:rPr>
          <w:rFonts w:ascii="Times New Roman" w:hAnsi="Times New Roman"/>
          <w:color w:val="000000"/>
          <w:sz w:val="24"/>
          <w:szCs w:val="24"/>
        </w:rPr>
        <w:t xml:space="preserve">: дидактические игры и пособия на развитие связной речи и звуковой культуры речи; схемы </w:t>
      </w:r>
      <w:proofErr w:type="spellStart"/>
      <w:r w:rsidRPr="005500DA">
        <w:rPr>
          <w:rFonts w:ascii="Times New Roman" w:hAnsi="Times New Roman"/>
          <w:color w:val="000000"/>
          <w:sz w:val="24"/>
          <w:szCs w:val="24"/>
        </w:rPr>
        <w:t>звуко</w:t>
      </w:r>
      <w:proofErr w:type="spellEnd"/>
      <w:r w:rsidRPr="005500DA">
        <w:rPr>
          <w:rFonts w:ascii="Times New Roman" w:hAnsi="Times New Roman"/>
          <w:color w:val="000000"/>
          <w:sz w:val="24"/>
          <w:szCs w:val="24"/>
        </w:rPr>
        <w:t xml:space="preserve">-слогового состава слова наглядный материал (скороговорки, </w:t>
      </w:r>
      <w:proofErr w:type="spellStart"/>
      <w:r w:rsidRPr="005500DA">
        <w:rPr>
          <w:rFonts w:ascii="Times New Roman" w:hAnsi="Times New Roman"/>
          <w:color w:val="000000"/>
          <w:sz w:val="24"/>
          <w:szCs w:val="24"/>
        </w:rPr>
        <w:t>потешки</w:t>
      </w:r>
      <w:proofErr w:type="spellEnd"/>
      <w:r w:rsidRPr="005500DA">
        <w:rPr>
          <w:rFonts w:ascii="Times New Roman" w:hAnsi="Times New Roman"/>
          <w:color w:val="000000"/>
          <w:sz w:val="24"/>
          <w:szCs w:val="24"/>
        </w:rPr>
        <w:t>, сти</w:t>
      </w:r>
      <w:r>
        <w:rPr>
          <w:rFonts w:ascii="Times New Roman" w:hAnsi="Times New Roman"/>
          <w:color w:val="000000"/>
          <w:sz w:val="24"/>
          <w:szCs w:val="24"/>
        </w:rPr>
        <w:t xml:space="preserve">хи и т.п.); </w:t>
      </w:r>
      <w:r w:rsidRPr="005500DA">
        <w:rPr>
          <w:rFonts w:ascii="Times New Roman" w:hAnsi="Times New Roman"/>
          <w:color w:val="000000"/>
          <w:sz w:val="24"/>
          <w:szCs w:val="24"/>
        </w:rPr>
        <w:t xml:space="preserve"> настенный алфавит или м</w:t>
      </w:r>
      <w:r>
        <w:rPr>
          <w:rFonts w:ascii="Times New Roman" w:hAnsi="Times New Roman"/>
          <w:color w:val="000000"/>
          <w:sz w:val="24"/>
          <w:szCs w:val="24"/>
        </w:rPr>
        <w:t>агнитная азбука и др</w:t>
      </w:r>
      <w:r w:rsidRPr="005500DA">
        <w:rPr>
          <w:rFonts w:ascii="Times New Roman" w:hAnsi="Times New Roman"/>
          <w:color w:val="000000"/>
          <w:sz w:val="24"/>
          <w:szCs w:val="24"/>
        </w:rPr>
        <w:t>. В групповой библиотеке созданы условия для самостоятельного ознакомления детей с художественной литературой. Художественная литература подобрана в соответствии с возрастом детей. Организуются тематические выставки книг, детей знакомят с портретами писателей и поэтов.</w:t>
      </w:r>
    </w:p>
    <w:p w:rsidR="00DB5C6D" w:rsidRPr="005500DA" w:rsidRDefault="00DB5C6D" w:rsidP="00DB5C6D">
      <w:pPr>
        <w:spacing w:line="240" w:lineRule="auto"/>
        <w:ind w:left="709" w:hanging="283"/>
        <w:jc w:val="both"/>
        <w:rPr>
          <w:rFonts w:ascii="Comic Sans MS" w:hAnsi="Comic Sans MS"/>
          <w:color w:val="000000"/>
          <w:sz w:val="20"/>
          <w:szCs w:val="20"/>
        </w:rPr>
      </w:pPr>
      <w:r w:rsidRPr="005500DA">
        <w:rPr>
          <w:rFonts w:ascii="Symbol" w:hAnsi="Symbol"/>
          <w:color w:val="000000"/>
          <w:sz w:val="24"/>
          <w:szCs w:val="24"/>
        </w:rPr>
        <w:t></w:t>
      </w:r>
      <w:r w:rsidRPr="005500DA">
        <w:rPr>
          <w:rFonts w:ascii="Times New Roman" w:hAnsi="Times New Roman"/>
          <w:color w:val="000000"/>
          <w:sz w:val="14"/>
          <w:szCs w:val="14"/>
        </w:rPr>
        <w:t>         </w:t>
      </w:r>
      <w:r>
        <w:rPr>
          <w:rFonts w:ascii="Times New Roman" w:hAnsi="Times New Roman"/>
          <w:color w:val="000000"/>
          <w:sz w:val="24"/>
          <w:szCs w:val="24"/>
        </w:rPr>
        <w:t>Уголок</w:t>
      </w:r>
      <w:r w:rsidRPr="005500DA">
        <w:rPr>
          <w:rFonts w:ascii="Times New Roman" w:hAnsi="Times New Roman"/>
          <w:color w:val="000000"/>
          <w:sz w:val="24"/>
          <w:szCs w:val="24"/>
        </w:rPr>
        <w:t xml:space="preserve"> природы: «Календарь природы», познавательная литература о природе, дидактические игры; комнатные растения, природный материал (шишки, листья, семена, песок), дидактичес</w:t>
      </w:r>
      <w:r>
        <w:rPr>
          <w:rFonts w:ascii="Times New Roman" w:hAnsi="Times New Roman"/>
          <w:color w:val="000000"/>
          <w:sz w:val="24"/>
          <w:szCs w:val="24"/>
        </w:rPr>
        <w:t xml:space="preserve">кие игры по природным зонам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(</w:t>
      </w:r>
      <w:r w:rsidRPr="005500D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Африка, Антарктида, джунгли и д</w:t>
      </w:r>
      <w:r w:rsidRPr="005500DA">
        <w:rPr>
          <w:rFonts w:ascii="Times New Roman" w:hAnsi="Times New Roman"/>
          <w:color w:val="000000"/>
          <w:sz w:val="24"/>
          <w:szCs w:val="24"/>
        </w:rPr>
        <w:t>р.), фигурки животных, проживающих в разных природных зонах, оборудование для труда в природном уголке</w:t>
      </w:r>
      <w:r>
        <w:rPr>
          <w:rFonts w:ascii="Times New Roman" w:hAnsi="Times New Roman"/>
          <w:color w:val="000000"/>
          <w:sz w:val="24"/>
          <w:szCs w:val="24"/>
        </w:rPr>
        <w:t xml:space="preserve"> и др</w:t>
      </w:r>
      <w:r w:rsidRPr="005500DA">
        <w:rPr>
          <w:rFonts w:ascii="Times New Roman" w:hAnsi="Times New Roman"/>
          <w:color w:val="000000"/>
          <w:sz w:val="24"/>
          <w:szCs w:val="24"/>
        </w:rPr>
        <w:t>.</w:t>
      </w:r>
    </w:p>
    <w:p w:rsidR="00DB5C6D" w:rsidRPr="005500DA" w:rsidRDefault="00DB5C6D" w:rsidP="00DB5C6D">
      <w:pPr>
        <w:spacing w:line="240" w:lineRule="auto"/>
        <w:ind w:left="709" w:hanging="283"/>
        <w:jc w:val="both"/>
        <w:rPr>
          <w:rFonts w:ascii="Comic Sans MS" w:hAnsi="Comic Sans MS"/>
          <w:color w:val="000000"/>
          <w:sz w:val="20"/>
          <w:szCs w:val="20"/>
        </w:rPr>
      </w:pPr>
      <w:proofErr w:type="gramStart"/>
      <w:r w:rsidRPr="005500DA">
        <w:rPr>
          <w:rFonts w:ascii="Symbol" w:hAnsi="Symbol"/>
          <w:color w:val="000000"/>
          <w:sz w:val="24"/>
          <w:szCs w:val="24"/>
        </w:rPr>
        <w:t></w:t>
      </w:r>
      <w:r w:rsidRPr="005500DA">
        <w:rPr>
          <w:rFonts w:ascii="Times New Roman" w:hAnsi="Times New Roman"/>
          <w:color w:val="000000"/>
          <w:sz w:val="14"/>
          <w:szCs w:val="14"/>
        </w:rPr>
        <w:t>         </w:t>
      </w:r>
      <w:r>
        <w:rPr>
          <w:rFonts w:ascii="Times New Roman" w:hAnsi="Times New Roman"/>
          <w:color w:val="000000"/>
          <w:sz w:val="24"/>
          <w:szCs w:val="24"/>
        </w:rPr>
        <w:t xml:space="preserve">Уголок </w:t>
      </w:r>
      <w:r w:rsidRPr="005500DA">
        <w:rPr>
          <w:rFonts w:ascii="Times New Roman" w:hAnsi="Times New Roman"/>
          <w:color w:val="000000"/>
          <w:sz w:val="24"/>
          <w:szCs w:val="24"/>
        </w:rPr>
        <w:t xml:space="preserve"> экспериментирования: материалы и приборы для детского экспериментирования (лупы, микроскопы, весы, пипетки, воронки, камешки, емкости с различными видами круп, семян, разной вместимости, мерки, ложки и др.), познавательная литература и детские энциклопедии; настольно-печатные игры по ОБЖ («Лото 01», «Малыш и улица», «Как избежать неприятности», и т.д.).</w:t>
      </w:r>
      <w:proofErr w:type="gramEnd"/>
    </w:p>
    <w:p w:rsidR="00DB5C6D" w:rsidRPr="005500DA" w:rsidRDefault="00DB5C6D" w:rsidP="00DB5C6D">
      <w:pPr>
        <w:spacing w:line="240" w:lineRule="auto"/>
        <w:ind w:left="709" w:hanging="283"/>
        <w:jc w:val="both"/>
        <w:rPr>
          <w:rFonts w:ascii="Comic Sans MS" w:hAnsi="Comic Sans MS"/>
          <w:color w:val="000000"/>
          <w:sz w:val="20"/>
          <w:szCs w:val="20"/>
        </w:rPr>
      </w:pPr>
      <w:proofErr w:type="gramStart"/>
      <w:r w:rsidRPr="005500DA">
        <w:rPr>
          <w:rFonts w:ascii="Symbol" w:hAnsi="Symbol"/>
          <w:color w:val="000000"/>
          <w:sz w:val="24"/>
          <w:szCs w:val="24"/>
        </w:rPr>
        <w:t></w:t>
      </w:r>
      <w:r w:rsidRPr="005500DA">
        <w:rPr>
          <w:rFonts w:ascii="Times New Roman" w:hAnsi="Times New Roman"/>
          <w:color w:val="000000"/>
          <w:sz w:val="14"/>
          <w:szCs w:val="14"/>
        </w:rPr>
        <w:t>         </w:t>
      </w:r>
      <w:r>
        <w:rPr>
          <w:rFonts w:ascii="Times New Roman" w:hAnsi="Times New Roman"/>
          <w:color w:val="000000"/>
          <w:sz w:val="24"/>
          <w:szCs w:val="24"/>
        </w:rPr>
        <w:t>Уголок к</w:t>
      </w:r>
      <w:r w:rsidRPr="005500DA">
        <w:rPr>
          <w:rFonts w:ascii="Times New Roman" w:hAnsi="Times New Roman"/>
          <w:color w:val="000000"/>
          <w:sz w:val="24"/>
          <w:szCs w:val="24"/>
        </w:rPr>
        <w:t xml:space="preserve">раеведения: (старшая, подготовительная группы): материалы для ознакомления с историей России, культурой, бытом родного края, народов мира; карты, глобус, энциклопедии, познавательная литература; книги о жизни людей в древности, сказки </w:t>
      </w:r>
      <w:r>
        <w:rPr>
          <w:rFonts w:ascii="Times New Roman" w:hAnsi="Times New Roman"/>
          <w:color w:val="000000"/>
          <w:sz w:val="24"/>
          <w:szCs w:val="24"/>
        </w:rPr>
        <w:t>и былины, тематический материал</w:t>
      </w:r>
      <w:r w:rsidRPr="005500DA">
        <w:rPr>
          <w:rFonts w:ascii="Times New Roman" w:hAnsi="Times New Roman"/>
          <w:color w:val="000000"/>
          <w:sz w:val="24"/>
          <w:szCs w:val="24"/>
        </w:rPr>
        <w:t>; Российская символика (герб, флаг)</w:t>
      </w:r>
      <w:r>
        <w:rPr>
          <w:rFonts w:ascii="Times New Roman" w:hAnsi="Times New Roman"/>
          <w:color w:val="000000"/>
          <w:sz w:val="24"/>
          <w:szCs w:val="24"/>
        </w:rPr>
        <w:t xml:space="preserve"> и др</w:t>
      </w:r>
      <w:r w:rsidRPr="005500D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DB5C6D" w:rsidRPr="005500DA" w:rsidRDefault="00DB5C6D" w:rsidP="00DB5C6D">
      <w:pPr>
        <w:spacing w:line="240" w:lineRule="auto"/>
        <w:ind w:left="709" w:hanging="283"/>
        <w:jc w:val="both"/>
        <w:rPr>
          <w:rFonts w:ascii="Comic Sans MS" w:hAnsi="Comic Sans MS"/>
          <w:color w:val="000000"/>
          <w:sz w:val="20"/>
          <w:szCs w:val="20"/>
        </w:rPr>
      </w:pPr>
      <w:proofErr w:type="gramStart"/>
      <w:r w:rsidRPr="005500DA">
        <w:rPr>
          <w:rFonts w:ascii="Symbol" w:hAnsi="Symbol"/>
          <w:color w:val="000000"/>
          <w:sz w:val="24"/>
          <w:szCs w:val="24"/>
        </w:rPr>
        <w:t></w:t>
      </w:r>
      <w:r w:rsidRPr="005500DA">
        <w:rPr>
          <w:rFonts w:ascii="Times New Roman" w:hAnsi="Times New Roman"/>
          <w:color w:val="000000"/>
          <w:sz w:val="14"/>
          <w:szCs w:val="14"/>
        </w:rPr>
        <w:t>         </w:t>
      </w:r>
      <w:r>
        <w:rPr>
          <w:rFonts w:ascii="Times New Roman" w:hAnsi="Times New Roman"/>
          <w:color w:val="000000"/>
          <w:sz w:val="24"/>
          <w:szCs w:val="24"/>
        </w:rPr>
        <w:t xml:space="preserve">Уголок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изодеятельности</w:t>
      </w:r>
      <w:proofErr w:type="spellEnd"/>
      <w:r w:rsidRPr="005500DA">
        <w:rPr>
          <w:rFonts w:ascii="Times New Roman" w:hAnsi="Times New Roman"/>
          <w:color w:val="000000"/>
          <w:sz w:val="24"/>
          <w:szCs w:val="24"/>
        </w:rPr>
        <w:t>: иллюстративный и наглядный материал для ознакомления с предметами прикладного искусства, живописи, скульптуры, графики; оборудование для самостоятельной изобразительной деятельности (карандаши, краски, трафареты, шаблоны, мелки, цветная бумага, альбомы для рисовании и изготовления поделок, оборудование для аппликации, альбомы с образцами художественных росписей, поделок и другой  материал для ручного труда (образцы, пуговицы, кусочки ткани для аппликации и др.);</w:t>
      </w:r>
      <w:proofErr w:type="gramEnd"/>
      <w:r w:rsidRPr="005500DA">
        <w:rPr>
          <w:rFonts w:ascii="Times New Roman" w:hAnsi="Times New Roman"/>
          <w:color w:val="000000"/>
          <w:sz w:val="24"/>
          <w:szCs w:val="24"/>
        </w:rPr>
        <w:t xml:space="preserve"> дидактические игры «Узнай роспись», «Составь картинку», «Укрась матрешку» и т.п.</w:t>
      </w:r>
    </w:p>
    <w:p w:rsidR="00DB5C6D" w:rsidRPr="001431CA" w:rsidRDefault="00DB5C6D" w:rsidP="00DB5C6D">
      <w:pPr>
        <w:spacing w:line="240" w:lineRule="auto"/>
        <w:ind w:left="851" w:hanging="425"/>
        <w:jc w:val="both"/>
        <w:rPr>
          <w:rFonts w:ascii="Comic Sans MS" w:hAnsi="Comic Sans MS"/>
          <w:color w:val="000000"/>
          <w:sz w:val="20"/>
          <w:szCs w:val="20"/>
        </w:rPr>
      </w:pPr>
      <w:proofErr w:type="gramStart"/>
      <w:r w:rsidRPr="005500DA">
        <w:rPr>
          <w:rFonts w:ascii="Symbol" w:hAnsi="Symbol"/>
          <w:color w:val="000000"/>
          <w:sz w:val="24"/>
          <w:szCs w:val="24"/>
        </w:rPr>
        <w:t></w:t>
      </w:r>
      <w:r w:rsidRPr="005500DA">
        <w:rPr>
          <w:rFonts w:ascii="Times New Roman" w:hAnsi="Times New Roman"/>
          <w:color w:val="000000"/>
          <w:sz w:val="14"/>
          <w:szCs w:val="14"/>
        </w:rPr>
        <w:t>         </w:t>
      </w:r>
      <w:r>
        <w:rPr>
          <w:rFonts w:ascii="Times New Roman" w:hAnsi="Times New Roman"/>
          <w:color w:val="000000"/>
          <w:sz w:val="24"/>
          <w:szCs w:val="24"/>
        </w:rPr>
        <w:t>Уголок театрализованной деятельности</w:t>
      </w:r>
      <w:r w:rsidRPr="005500DA">
        <w:rPr>
          <w:rFonts w:ascii="Times New Roman" w:hAnsi="Times New Roman"/>
          <w:color w:val="000000"/>
          <w:sz w:val="24"/>
          <w:szCs w:val="24"/>
        </w:rPr>
        <w:t xml:space="preserve">: различные виды театров (кукольный, пальчиковый, </w:t>
      </w:r>
      <w:proofErr w:type="spellStart"/>
      <w:r w:rsidRPr="005500DA">
        <w:rPr>
          <w:rFonts w:ascii="Times New Roman" w:hAnsi="Times New Roman"/>
          <w:color w:val="000000"/>
          <w:sz w:val="24"/>
          <w:szCs w:val="24"/>
        </w:rPr>
        <w:t>би</w:t>
      </w:r>
      <w:proofErr w:type="spellEnd"/>
      <w:r w:rsidRPr="005500DA">
        <w:rPr>
          <w:rFonts w:ascii="Times New Roman" w:hAnsi="Times New Roman"/>
          <w:color w:val="000000"/>
          <w:sz w:val="24"/>
          <w:szCs w:val="24"/>
        </w:rPr>
        <w:t>-ба-</w:t>
      </w:r>
      <w:proofErr w:type="spellStart"/>
      <w:r w:rsidRPr="005500DA">
        <w:rPr>
          <w:rFonts w:ascii="Times New Roman" w:hAnsi="Times New Roman"/>
          <w:color w:val="000000"/>
          <w:sz w:val="24"/>
          <w:szCs w:val="24"/>
        </w:rPr>
        <w:t>бо</w:t>
      </w:r>
      <w:proofErr w:type="spellEnd"/>
      <w:r w:rsidRPr="005500DA">
        <w:rPr>
          <w:rFonts w:ascii="Times New Roman" w:hAnsi="Times New Roman"/>
          <w:color w:val="000000"/>
          <w:sz w:val="24"/>
          <w:szCs w:val="24"/>
        </w:rPr>
        <w:t>, теневой и др.); оборудование для разыгрывания сценок и спектаклей, организации игр – драмати</w:t>
      </w:r>
      <w:r>
        <w:rPr>
          <w:rFonts w:ascii="Times New Roman" w:hAnsi="Times New Roman"/>
          <w:color w:val="000000"/>
          <w:sz w:val="24"/>
          <w:szCs w:val="24"/>
        </w:rPr>
        <w:t>заций (маски, костюмы, и т.д.);</w:t>
      </w:r>
      <w:r w:rsidRPr="001431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0DA">
        <w:rPr>
          <w:rFonts w:ascii="Times New Roman" w:hAnsi="Times New Roman"/>
          <w:color w:val="000000"/>
          <w:sz w:val="24"/>
          <w:szCs w:val="24"/>
        </w:rPr>
        <w:t>дидактические игры на развитие эмоций и культуры общения.</w:t>
      </w:r>
      <w:proofErr w:type="gramEnd"/>
    </w:p>
    <w:p w:rsidR="00DB5C6D" w:rsidRPr="001431CA" w:rsidRDefault="00DB5C6D" w:rsidP="00DB5C6D">
      <w:pPr>
        <w:numPr>
          <w:ilvl w:val="0"/>
          <w:numId w:val="15"/>
        </w:numPr>
        <w:spacing w:line="240" w:lineRule="auto"/>
        <w:ind w:left="709" w:hanging="283"/>
        <w:jc w:val="both"/>
        <w:rPr>
          <w:rFonts w:ascii="Comic Sans MS" w:hAnsi="Comic Sans MS"/>
          <w:color w:val="000000"/>
          <w:sz w:val="20"/>
          <w:szCs w:val="20"/>
        </w:rPr>
      </w:pPr>
      <w:proofErr w:type="gramStart"/>
      <w:r w:rsidRPr="001431CA">
        <w:rPr>
          <w:rFonts w:ascii="Times New Roman" w:hAnsi="Times New Roman"/>
          <w:color w:val="000000"/>
          <w:sz w:val="24"/>
          <w:szCs w:val="24"/>
        </w:rPr>
        <w:t>Уголок музыкальной деятельности: музыкальные инструменты (колокольчик, бубны, металлофоны, дудки, погремушки, маракасы и др.),</w:t>
      </w:r>
      <w:r>
        <w:rPr>
          <w:rFonts w:ascii="Times New Roman" w:hAnsi="Times New Roman"/>
          <w:color w:val="000000"/>
          <w:sz w:val="24"/>
          <w:szCs w:val="24"/>
        </w:rPr>
        <w:t xml:space="preserve"> музыкально-дидактические игры и др.</w:t>
      </w:r>
      <w:proofErr w:type="gramEnd"/>
    </w:p>
    <w:p w:rsidR="00DB5C6D" w:rsidRPr="001431CA" w:rsidRDefault="00DB5C6D" w:rsidP="00DB5C6D">
      <w:pPr>
        <w:spacing w:line="240" w:lineRule="auto"/>
        <w:ind w:left="426"/>
        <w:jc w:val="both"/>
        <w:rPr>
          <w:rFonts w:ascii="Comic Sans MS" w:hAnsi="Comic Sans MS"/>
          <w:color w:val="000000"/>
          <w:sz w:val="20"/>
          <w:szCs w:val="20"/>
        </w:rPr>
      </w:pPr>
      <w:r w:rsidRPr="001431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431CA">
        <w:rPr>
          <w:rFonts w:ascii="Symbol" w:hAnsi="Symbol"/>
          <w:color w:val="000000"/>
          <w:sz w:val="24"/>
          <w:szCs w:val="24"/>
        </w:rPr>
        <w:t></w:t>
      </w:r>
      <w:r w:rsidRPr="001431CA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1431CA">
        <w:rPr>
          <w:rFonts w:ascii="Times New Roman" w:hAnsi="Times New Roman"/>
          <w:color w:val="000000"/>
          <w:sz w:val="24"/>
          <w:szCs w:val="24"/>
        </w:rPr>
        <w:t xml:space="preserve">Уголок двигательной активности: </w:t>
      </w:r>
      <w:proofErr w:type="spellStart"/>
      <w:r w:rsidRPr="001431CA">
        <w:rPr>
          <w:rFonts w:ascii="Times New Roman" w:hAnsi="Times New Roman"/>
          <w:color w:val="000000"/>
          <w:sz w:val="24"/>
          <w:szCs w:val="24"/>
        </w:rPr>
        <w:t>кольцеброс</w:t>
      </w:r>
      <w:proofErr w:type="spellEnd"/>
      <w:r w:rsidRPr="001431CA">
        <w:rPr>
          <w:rFonts w:ascii="Times New Roman" w:hAnsi="Times New Roman"/>
          <w:color w:val="000000"/>
          <w:sz w:val="24"/>
          <w:szCs w:val="24"/>
        </w:rPr>
        <w:t>, ленточки, платочки, кегли, мячи, дидактические игры, скакалки, бубны, ростомер, дорожки закаливания и др.</w:t>
      </w:r>
      <w:proofErr w:type="gramEnd"/>
    </w:p>
    <w:p w:rsidR="00DB5C6D" w:rsidRPr="005500DA" w:rsidRDefault="00DB5C6D" w:rsidP="00DB5C6D">
      <w:pPr>
        <w:spacing w:line="240" w:lineRule="auto"/>
        <w:ind w:left="709" w:hanging="283"/>
        <w:jc w:val="both"/>
        <w:rPr>
          <w:rFonts w:ascii="Comic Sans MS" w:hAnsi="Comic Sans MS"/>
          <w:color w:val="000000"/>
          <w:sz w:val="20"/>
          <w:szCs w:val="20"/>
        </w:rPr>
      </w:pPr>
      <w:r w:rsidRPr="005500DA">
        <w:rPr>
          <w:rFonts w:ascii="Symbol" w:hAnsi="Symbol"/>
          <w:color w:val="000000"/>
          <w:sz w:val="24"/>
          <w:szCs w:val="24"/>
        </w:rPr>
        <w:t></w:t>
      </w:r>
      <w:r w:rsidRPr="005500DA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5500DA">
        <w:rPr>
          <w:rFonts w:ascii="Times New Roman" w:hAnsi="Times New Roman"/>
          <w:color w:val="000000"/>
          <w:sz w:val="24"/>
          <w:szCs w:val="24"/>
        </w:rPr>
        <w:t xml:space="preserve">Игровые </w:t>
      </w:r>
      <w:r>
        <w:rPr>
          <w:rFonts w:ascii="Times New Roman" w:hAnsi="Times New Roman"/>
          <w:color w:val="000000"/>
          <w:sz w:val="24"/>
          <w:szCs w:val="24"/>
        </w:rPr>
        <w:t>зоны</w:t>
      </w:r>
      <w:r w:rsidRPr="005500DA">
        <w:rPr>
          <w:rFonts w:ascii="Times New Roman" w:hAnsi="Times New Roman"/>
          <w:color w:val="000000"/>
          <w:sz w:val="24"/>
          <w:szCs w:val="24"/>
        </w:rPr>
        <w:t xml:space="preserve"> для организации сюжетно – ролевых игр в соответствии с возрастом и интересами детей.</w:t>
      </w:r>
    </w:p>
    <w:p w:rsidR="00DB5C6D" w:rsidRPr="005500DA" w:rsidRDefault="00DB5C6D" w:rsidP="00DB5C6D">
      <w:pPr>
        <w:spacing w:after="0" w:line="240" w:lineRule="auto"/>
        <w:ind w:firstLine="426"/>
        <w:jc w:val="both"/>
        <w:rPr>
          <w:rFonts w:ascii="Comic Sans MS" w:hAnsi="Comic Sans MS"/>
          <w:color w:val="000000"/>
          <w:sz w:val="20"/>
          <w:szCs w:val="20"/>
        </w:rPr>
      </w:pPr>
      <w:r w:rsidRPr="005500DA">
        <w:rPr>
          <w:rFonts w:ascii="Times New Roman" w:hAnsi="Times New Roman"/>
          <w:color w:val="000000"/>
          <w:sz w:val="24"/>
          <w:szCs w:val="24"/>
        </w:rPr>
        <w:t>Во всех группах есть уголки дорожного движения и безопасности, где дети закрепляют знания о правилах безопасного дорожного движения, обыгрывают различные ситуации.</w:t>
      </w:r>
    </w:p>
    <w:p w:rsidR="00DB5C6D" w:rsidRPr="005500DA" w:rsidRDefault="00DB5C6D" w:rsidP="00DB5C6D">
      <w:pPr>
        <w:spacing w:after="0" w:line="240" w:lineRule="auto"/>
        <w:ind w:firstLine="708"/>
        <w:jc w:val="both"/>
        <w:rPr>
          <w:rFonts w:ascii="Comic Sans MS" w:hAnsi="Comic Sans MS"/>
          <w:color w:val="000000"/>
          <w:sz w:val="20"/>
          <w:szCs w:val="20"/>
        </w:rPr>
      </w:pPr>
      <w:r w:rsidRPr="005500DA">
        <w:rPr>
          <w:rFonts w:ascii="Times New Roman" w:hAnsi="Times New Roman"/>
          <w:color w:val="000000"/>
          <w:sz w:val="24"/>
          <w:szCs w:val="24"/>
        </w:rPr>
        <w:t xml:space="preserve">Методический кабинет </w:t>
      </w:r>
      <w:r>
        <w:rPr>
          <w:rFonts w:ascii="Times New Roman" w:hAnsi="Times New Roman"/>
          <w:color w:val="000000"/>
          <w:sz w:val="24"/>
          <w:szCs w:val="24"/>
        </w:rPr>
        <w:t>детского сада</w:t>
      </w:r>
      <w:r w:rsidRPr="005500DA">
        <w:rPr>
          <w:rFonts w:ascii="Times New Roman" w:hAnsi="Times New Roman"/>
          <w:color w:val="000000"/>
          <w:sz w:val="24"/>
          <w:szCs w:val="24"/>
        </w:rPr>
        <w:t xml:space="preserve"> оснащен соответствующей литературой по всем разделам реализуемой программы, компьютер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5500DA">
        <w:rPr>
          <w:rFonts w:ascii="Times New Roman" w:hAnsi="Times New Roman"/>
          <w:color w:val="000000"/>
          <w:sz w:val="24"/>
          <w:szCs w:val="24"/>
        </w:rPr>
        <w:t>, принтером.</w:t>
      </w:r>
    </w:p>
    <w:p w:rsidR="00DB5C6D" w:rsidRPr="002848D5" w:rsidRDefault="00DB5C6D" w:rsidP="00DB5C6D">
      <w:pPr>
        <w:spacing w:after="0" w:line="240" w:lineRule="auto"/>
        <w:ind w:firstLine="708"/>
        <w:jc w:val="both"/>
        <w:rPr>
          <w:rFonts w:ascii="Comic Sans MS" w:hAnsi="Comic Sans MS"/>
          <w:color w:val="000000"/>
          <w:sz w:val="20"/>
          <w:szCs w:val="20"/>
        </w:rPr>
      </w:pPr>
      <w:r w:rsidRPr="005500DA">
        <w:rPr>
          <w:rFonts w:ascii="Times New Roman" w:hAnsi="Times New Roman"/>
          <w:color w:val="000000"/>
          <w:sz w:val="24"/>
          <w:szCs w:val="24"/>
        </w:rPr>
        <w:lastRenderedPageBreak/>
        <w:t>В интерьере детского сада предусмотрены уголки для информирования педагогов и родителей, организованы выставки детских работ.</w:t>
      </w:r>
    </w:p>
    <w:p w:rsidR="00DB5C6D" w:rsidRDefault="00DB5C6D" w:rsidP="00DB5C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B5C6D" w:rsidRDefault="00DB5C6D" w:rsidP="00DB5C6D">
      <w:pPr>
        <w:pStyle w:val="Default"/>
        <w:rPr>
          <w:b/>
          <w:bCs/>
        </w:rPr>
      </w:pPr>
      <w:r w:rsidRPr="006D2C03">
        <w:rPr>
          <w:b/>
          <w:bCs/>
        </w:rPr>
        <w:t>Организация питания в детском саду</w:t>
      </w:r>
    </w:p>
    <w:p w:rsidR="00DB5C6D" w:rsidRPr="006D2C03" w:rsidRDefault="00DB5C6D" w:rsidP="00DB5C6D">
      <w:pPr>
        <w:pStyle w:val="Default"/>
      </w:pPr>
      <w:r w:rsidRPr="006D2C03">
        <w:rPr>
          <w:b/>
          <w:bCs/>
        </w:rPr>
        <w:t xml:space="preserve"> </w:t>
      </w:r>
    </w:p>
    <w:p w:rsidR="00DB5C6D" w:rsidRPr="00CE1224" w:rsidRDefault="00DB5C6D" w:rsidP="00DB5C6D">
      <w:pPr>
        <w:pStyle w:val="Default"/>
        <w:ind w:firstLine="700"/>
        <w:jc w:val="both"/>
      </w:pPr>
      <w:r w:rsidRPr="00CE1224">
        <w:t>Организаци</w:t>
      </w:r>
      <w:r w:rsidR="0005786C">
        <w:t>я</w:t>
      </w:r>
      <w:r w:rsidRPr="00CE1224">
        <w:t xml:space="preserve"> питания </w:t>
      </w:r>
      <w:r w:rsidR="0005786C">
        <w:t xml:space="preserve">воспитанников осуществляется ООО «Комбинат социального питания» на основании контракта, заключенного в результате конкурсной процедуры. Питание осуществляется </w:t>
      </w:r>
      <w:r w:rsidRPr="00CE1224">
        <w:t xml:space="preserve"> по 1</w:t>
      </w:r>
      <w:r w:rsidR="0005786C">
        <w:t>5</w:t>
      </w:r>
      <w:r w:rsidRPr="00CE1224">
        <w:t xml:space="preserve">-ти дневному цикличному меню. </w:t>
      </w:r>
    </w:p>
    <w:p w:rsidR="00DB5C6D" w:rsidRPr="00CE1224" w:rsidRDefault="00DB5C6D" w:rsidP="0005786C">
      <w:pPr>
        <w:pStyle w:val="Default"/>
        <w:ind w:firstLine="708"/>
        <w:jc w:val="both"/>
      </w:pPr>
      <w:proofErr w:type="gramStart"/>
      <w:r w:rsidRPr="00CE1224">
        <w:t>Контроль за</w:t>
      </w:r>
      <w:proofErr w:type="gramEnd"/>
      <w:r w:rsidRPr="00CE1224">
        <w:t xml:space="preserve"> качеством питания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</w:t>
      </w:r>
      <w:r>
        <w:t xml:space="preserve">заведующий и </w:t>
      </w:r>
      <w:r w:rsidRPr="00CE1224">
        <w:t>старшая медсестра детского сада. Согласно санитарно-гигиеническим требованиям соблюдение режима питания в детском саду организо</w:t>
      </w:r>
      <w:r>
        <w:t>вано 4-разовое питание детей: з</w:t>
      </w:r>
      <w:r w:rsidRPr="00CE1224">
        <w:t>автрак</w:t>
      </w:r>
      <w:r>
        <w:t>, о</w:t>
      </w:r>
      <w:r w:rsidRPr="00CE1224">
        <w:t>бед</w:t>
      </w:r>
      <w:r>
        <w:t>, п</w:t>
      </w:r>
      <w:r w:rsidRPr="00CE1224">
        <w:t>олдник</w:t>
      </w:r>
      <w:r w:rsidR="0005786C">
        <w:t>, ужин.</w:t>
      </w:r>
      <w:r>
        <w:t xml:space="preserve"> </w:t>
      </w:r>
    </w:p>
    <w:p w:rsidR="00DB5C6D" w:rsidRPr="00CE1224" w:rsidRDefault="00DB5C6D" w:rsidP="00DB5C6D">
      <w:pPr>
        <w:pStyle w:val="Default"/>
        <w:ind w:firstLine="708"/>
        <w:jc w:val="both"/>
      </w:pPr>
      <w:r w:rsidRPr="00CE1224">
        <w:t xml:space="preserve">В правильной организации питания детей большое значение имеет создание благоприятной и эмоциональной и окружающей обстановке в группе. Группы обеспечены соответствующей посудой, удобными столами. Воспитатели </w:t>
      </w:r>
      <w:r>
        <w:t xml:space="preserve">уделяют большое внимание формированию культурно-гигиенических навыков </w:t>
      </w:r>
      <w:r w:rsidRPr="00CE1224">
        <w:t xml:space="preserve">при приеме пищи. </w:t>
      </w:r>
    </w:p>
    <w:p w:rsidR="00DB5C6D" w:rsidRDefault="00DB5C6D" w:rsidP="00DB5C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DB5C6D" w:rsidRDefault="00DB5C6D" w:rsidP="00DB5C6D">
      <w:pPr>
        <w:pStyle w:val="Default"/>
        <w:rPr>
          <w:b/>
          <w:bCs/>
        </w:rPr>
      </w:pPr>
      <w:r w:rsidRPr="006D2C03">
        <w:rPr>
          <w:b/>
          <w:bCs/>
        </w:rPr>
        <w:t>Обеспечение безопасности учреждения</w:t>
      </w:r>
    </w:p>
    <w:p w:rsidR="00DB5C6D" w:rsidRPr="006D2C03" w:rsidRDefault="00DB5C6D" w:rsidP="00DB5C6D">
      <w:pPr>
        <w:pStyle w:val="Default"/>
      </w:pPr>
    </w:p>
    <w:p w:rsidR="00DB5C6D" w:rsidRPr="006D2C03" w:rsidRDefault="00DB5C6D" w:rsidP="00DB5C6D">
      <w:pPr>
        <w:pStyle w:val="Default"/>
        <w:ind w:firstLine="700"/>
        <w:jc w:val="both"/>
      </w:pPr>
      <w:r w:rsidRPr="006D2C03">
        <w:t xml:space="preserve">Основными направлениями деятельности администрации детского сада по обеспечению безопасности в детском саду является: </w:t>
      </w:r>
    </w:p>
    <w:p w:rsidR="00DB5C6D" w:rsidRPr="006D2C03" w:rsidRDefault="00DB5C6D" w:rsidP="00DB5C6D">
      <w:pPr>
        <w:pStyle w:val="Default"/>
        <w:ind w:firstLine="700"/>
        <w:jc w:val="both"/>
      </w:pPr>
      <w:r w:rsidRPr="006D2C03">
        <w:t xml:space="preserve">- </w:t>
      </w:r>
      <w:r>
        <w:t>противо</w:t>
      </w:r>
      <w:r w:rsidRPr="006D2C03">
        <w:t>пожарная безопасность</w:t>
      </w:r>
      <w:r>
        <w:t>;</w:t>
      </w:r>
      <w:r w:rsidRPr="006D2C03">
        <w:t xml:space="preserve"> </w:t>
      </w:r>
    </w:p>
    <w:p w:rsidR="00DB5C6D" w:rsidRDefault="00DB5C6D" w:rsidP="00DB5C6D">
      <w:pPr>
        <w:pStyle w:val="Default"/>
        <w:ind w:firstLine="700"/>
        <w:jc w:val="both"/>
      </w:pPr>
      <w:r w:rsidRPr="006D2C03">
        <w:t>- антитеррористическая безопасность</w:t>
      </w:r>
      <w:r>
        <w:t>;</w:t>
      </w:r>
    </w:p>
    <w:p w:rsidR="00DB5C6D" w:rsidRPr="006D2C03" w:rsidRDefault="00DB5C6D" w:rsidP="00DB5C6D">
      <w:pPr>
        <w:pStyle w:val="Default"/>
        <w:ind w:firstLine="700"/>
        <w:jc w:val="both"/>
      </w:pPr>
      <w:r>
        <w:t xml:space="preserve">- профилактика дорожно-транспортных происшествий; </w:t>
      </w:r>
      <w:r w:rsidRPr="006D2C03">
        <w:t xml:space="preserve"> </w:t>
      </w:r>
    </w:p>
    <w:p w:rsidR="00DB5C6D" w:rsidRPr="006D2C03" w:rsidRDefault="00DB5C6D" w:rsidP="00DB5C6D">
      <w:pPr>
        <w:pStyle w:val="Default"/>
        <w:ind w:firstLine="700"/>
        <w:jc w:val="both"/>
      </w:pPr>
      <w:r w:rsidRPr="006D2C03">
        <w:t>- обеспечение выполнения санитарно-гигиенических требований</w:t>
      </w:r>
      <w:r>
        <w:t>;</w:t>
      </w:r>
      <w:r w:rsidRPr="006D2C03">
        <w:t xml:space="preserve"> </w:t>
      </w:r>
    </w:p>
    <w:p w:rsidR="00DB5C6D" w:rsidRPr="006D2C03" w:rsidRDefault="00DB5C6D" w:rsidP="00DB5C6D">
      <w:pPr>
        <w:pStyle w:val="Default"/>
        <w:ind w:firstLine="700"/>
        <w:jc w:val="both"/>
      </w:pPr>
      <w:r w:rsidRPr="006D2C03">
        <w:t xml:space="preserve">- охрана труда </w:t>
      </w:r>
    </w:p>
    <w:p w:rsidR="00DB5C6D" w:rsidRDefault="00DB5C6D" w:rsidP="00DB5C6D">
      <w:pPr>
        <w:pStyle w:val="Default"/>
        <w:ind w:firstLine="700"/>
        <w:jc w:val="both"/>
      </w:pPr>
      <w:r w:rsidRPr="006D2C03">
        <w:t>В течение 201</w:t>
      </w:r>
      <w:r w:rsidR="0005786C">
        <w:t>8</w:t>
      </w:r>
      <w:r w:rsidRPr="006D2C03">
        <w:t>-201</w:t>
      </w:r>
      <w:r w:rsidR="0005786C">
        <w:t>9</w:t>
      </w:r>
      <w:r w:rsidRPr="006D2C03">
        <w:t xml:space="preserve"> года приобретены и поддерживаются в состоянии постоянной готовности первичные средства пожаротушения: огнетушители</w:t>
      </w:r>
      <w:r>
        <w:t xml:space="preserve">, пожарная сигнализация, </w:t>
      </w:r>
      <w:r w:rsidR="0005786C">
        <w:t>система оповещения и управления эвакуацией</w:t>
      </w:r>
      <w:r w:rsidRPr="006D2C03">
        <w:t xml:space="preserve">. </w:t>
      </w:r>
    </w:p>
    <w:p w:rsidR="00DB5C6D" w:rsidRPr="006D2C03" w:rsidRDefault="00DB5C6D" w:rsidP="00DB5C6D">
      <w:pPr>
        <w:pStyle w:val="Default"/>
        <w:ind w:firstLine="700"/>
        <w:jc w:val="both"/>
      </w:pPr>
      <w:r w:rsidRPr="006D2C03">
        <w:t>В целях соблюдения антитеррористической безопасности в детском саду установлен</w:t>
      </w:r>
      <w:r w:rsidR="0005786C">
        <w:t>ы</w:t>
      </w:r>
      <w:r w:rsidRPr="006D2C03">
        <w:t xml:space="preserve"> домофон</w:t>
      </w:r>
      <w:r w:rsidR="0005786C">
        <w:t>ы</w:t>
      </w:r>
      <w:r w:rsidRPr="006D2C03">
        <w:t xml:space="preserve">, </w:t>
      </w:r>
      <w:r>
        <w:t xml:space="preserve">функционирует </w:t>
      </w:r>
      <w:r w:rsidRPr="006D2C03">
        <w:t xml:space="preserve"> тревожн</w:t>
      </w:r>
      <w:r>
        <w:t>ая</w:t>
      </w:r>
      <w:r w:rsidRPr="006D2C03">
        <w:t xml:space="preserve"> кнопк</w:t>
      </w:r>
      <w:r>
        <w:t>а</w:t>
      </w:r>
      <w:r w:rsidRPr="006D2C03">
        <w:t>.</w:t>
      </w:r>
      <w:r w:rsidR="0005786C">
        <w:t xml:space="preserve"> Установлено 16 видеокамер: 12 – по периметру здания и 4 внутри.</w:t>
      </w:r>
      <w:r w:rsidRPr="006D2C03">
        <w:t xml:space="preserve"> Неоднократно в течение учебного года руководством детского сада проводится дополнительный инструктаж сотрудников.</w:t>
      </w:r>
    </w:p>
    <w:p w:rsidR="00DB5C6D" w:rsidRDefault="00DB5C6D" w:rsidP="00DB5C6D">
      <w:pPr>
        <w:pStyle w:val="Default"/>
        <w:ind w:firstLine="700"/>
        <w:jc w:val="both"/>
      </w:pPr>
      <w:r w:rsidRPr="006D2C03">
        <w:t>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 и работающих в процессе труда, воспитания и организованного отдыха, создание оптимального режима труда обучения и организованного отдыха.</w:t>
      </w:r>
    </w:p>
    <w:p w:rsidR="00DB5C6D" w:rsidRDefault="00DB5C6D" w:rsidP="00DB5C6D">
      <w:pPr>
        <w:pStyle w:val="Default"/>
        <w:ind w:firstLine="700"/>
        <w:jc w:val="both"/>
      </w:pPr>
      <w:r>
        <w:t>С целью профилактики дорожно-транспортного травматизма разработан и утвержден паспорт дорожной безопасности, схема безопасного движения вывешена для ознакомления родителей.</w:t>
      </w:r>
    </w:p>
    <w:p w:rsidR="00DB5C6D" w:rsidRPr="00A420EC" w:rsidRDefault="00DB5C6D" w:rsidP="00DB5C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B5C6D" w:rsidRDefault="00DB5C6D" w:rsidP="00DB5C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420EC">
        <w:rPr>
          <w:rFonts w:ascii="Times New Roman" w:hAnsi="Times New Roman"/>
          <w:b/>
          <w:sz w:val="24"/>
          <w:szCs w:val="24"/>
        </w:rPr>
        <w:t xml:space="preserve">4. Результаты деятельности </w:t>
      </w:r>
      <w:r w:rsidR="0005786C">
        <w:rPr>
          <w:rFonts w:ascii="Times New Roman" w:hAnsi="Times New Roman"/>
          <w:b/>
          <w:sz w:val="24"/>
          <w:szCs w:val="24"/>
        </w:rPr>
        <w:t>детского сада № 85</w:t>
      </w:r>
    </w:p>
    <w:p w:rsidR="00DB5C6D" w:rsidRDefault="00DB5C6D" w:rsidP="00DB5C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B5C6D" w:rsidRPr="00A420EC" w:rsidRDefault="00DB5C6D" w:rsidP="00DB5C6D">
      <w:pPr>
        <w:pStyle w:val="Default"/>
      </w:pPr>
      <w:r w:rsidRPr="00A420EC">
        <w:rPr>
          <w:b/>
          <w:bCs/>
        </w:rPr>
        <w:t xml:space="preserve">Состояние здоровья воспитанников </w:t>
      </w:r>
    </w:p>
    <w:p w:rsidR="00DB5C6D" w:rsidRPr="00A420EC" w:rsidRDefault="00DB5C6D" w:rsidP="000B321D">
      <w:pPr>
        <w:spacing w:after="0" w:line="240" w:lineRule="auto"/>
        <w:ind w:firstLine="700"/>
        <w:jc w:val="both"/>
      </w:pPr>
      <w:r w:rsidRPr="00C451EA">
        <w:rPr>
          <w:rFonts w:ascii="Times New Roman" w:hAnsi="Times New Roman"/>
          <w:color w:val="000000"/>
          <w:sz w:val="24"/>
          <w:szCs w:val="24"/>
        </w:rPr>
        <w:t>Базой для реализации основной образовательной программы является укрепление физического и психического здоровья воспитанников, формирование у детей интереса и ценностного отношения к занятиям физической культурой, гармоничн</w:t>
      </w:r>
      <w:r>
        <w:rPr>
          <w:rFonts w:ascii="Times New Roman" w:hAnsi="Times New Roman"/>
          <w:color w:val="000000"/>
          <w:sz w:val="24"/>
          <w:szCs w:val="24"/>
        </w:rPr>
        <w:t xml:space="preserve">ое физическое развитие; охрана </w:t>
      </w:r>
      <w:r w:rsidRPr="00C451EA">
        <w:rPr>
          <w:rFonts w:ascii="Times New Roman" w:hAnsi="Times New Roman"/>
          <w:color w:val="000000"/>
          <w:sz w:val="24"/>
          <w:szCs w:val="24"/>
        </w:rPr>
        <w:t xml:space="preserve">здоровья детей и формирование основы культуры здоровья.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51EA">
        <w:rPr>
          <w:rFonts w:ascii="Times New Roman" w:hAnsi="Times New Roman"/>
          <w:color w:val="000000"/>
          <w:sz w:val="24"/>
          <w:szCs w:val="24"/>
        </w:rPr>
        <w:t xml:space="preserve">Для организации оздоровительной работы имеются медицинские процедурные кабинеты, </w:t>
      </w:r>
      <w:r w:rsidR="0005786C">
        <w:rPr>
          <w:rFonts w:ascii="Times New Roman" w:hAnsi="Times New Roman"/>
          <w:color w:val="000000"/>
          <w:sz w:val="24"/>
          <w:szCs w:val="24"/>
        </w:rPr>
        <w:t>музыкально-с</w:t>
      </w:r>
      <w:r w:rsidRPr="00C451EA">
        <w:rPr>
          <w:rFonts w:ascii="Times New Roman" w:hAnsi="Times New Roman"/>
          <w:color w:val="000000"/>
          <w:sz w:val="24"/>
          <w:szCs w:val="24"/>
        </w:rPr>
        <w:t xml:space="preserve">портивный зал, </w:t>
      </w:r>
      <w:r w:rsidR="0005786C">
        <w:rPr>
          <w:rFonts w:ascii="Times New Roman" w:hAnsi="Times New Roman"/>
          <w:color w:val="000000"/>
          <w:sz w:val="24"/>
          <w:szCs w:val="24"/>
        </w:rPr>
        <w:t>спортивная</w:t>
      </w:r>
      <w:r w:rsidRPr="00C451EA">
        <w:rPr>
          <w:rFonts w:ascii="Times New Roman" w:hAnsi="Times New Roman"/>
          <w:color w:val="000000"/>
          <w:sz w:val="24"/>
          <w:szCs w:val="24"/>
        </w:rPr>
        <w:t xml:space="preserve"> площадка. На постоянном контроле </w:t>
      </w:r>
      <w:r w:rsidRPr="00C451EA">
        <w:rPr>
          <w:rFonts w:ascii="Times New Roman" w:hAnsi="Times New Roman"/>
          <w:color w:val="000000"/>
          <w:sz w:val="24"/>
          <w:szCs w:val="24"/>
        </w:rPr>
        <w:lastRenderedPageBreak/>
        <w:t xml:space="preserve">администрации детского сада находится соблюдение санитарно-гигиенических требований к условиям и режиму воспитания детей. </w:t>
      </w:r>
    </w:p>
    <w:p w:rsidR="000B321D" w:rsidRPr="00A420EC" w:rsidRDefault="000B321D" w:rsidP="000B321D">
      <w:pPr>
        <w:pStyle w:val="example11"/>
        <w:spacing w:before="0" w:beforeAutospacing="0" w:after="0" w:afterAutospacing="0"/>
        <w:ind w:firstLine="709"/>
        <w:jc w:val="both"/>
        <w:rPr>
          <w:color w:val="000000"/>
        </w:rPr>
      </w:pPr>
      <w:r w:rsidRPr="00A420EC">
        <w:rPr>
          <w:color w:val="000000"/>
        </w:rPr>
        <w:t>Медицинское обслуживание детей осуществляется медицинской сестрой</w:t>
      </w:r>
      <w:r>
        <w:rPr>
          <w:color w:val="000000"/>
        </w:rPr>
        <w:t>.</w:t>
      </w:r>
      <w:r w:rsidRPr="00A420EC">
        <w:rPr>
          <w:color w:val="000000"/>
        </w:rPr>
        <w:t xml:space="preserve"> Общие санитарно-гигиеническое состояние </w:t>
      </w:r>
      <w:r>
        <w:rPr>
          <w:color w:val="000000"/>
        </w:rPr>
        <w:t>детского сада</w:t>
      </w:r>
      <w:r w:rsidRPr="00A420EC">
        <w:rPr>
          <w:color w:val="000000"/>
        </w:rPr>
        <w:t xml:space="preserve"> соответствует требованиям Госсанэпиднадзора: питьевой, световой и </w:t>
      </w:r>
      <w:proofErr w:type="gramStart"/>
      <w:r w:rsidRPr="00A420EC">
        <w:rPr>
          <w:color w:val="000000"/>
        </w:rPr>
        <w:t>воздушный</w:t>
      </w:r>
      <w:proofErr w:type="gramEnd"/>
      <w:r w:rsidRPr="00A420EC">
        <w:rPr>
          <w:color w:val="000000"/>
        </w:rPr>
        <w:t xml:space="preserve"> режимы поддерживаются в норме.</w:t>
      </w:r>
    </w:p>
    <w:p w:rsidR="00DB5C6D" w:rsidRPr="00A420EC" w:rsidRDefault="00DB5C6D" w:rsidP="00DB5C6D">
      <w:pPr>
        <w:pStyle w:val="example11"/>
        <w:spacing w:before="0" w:beforeAutospacing="0" w:after="0" w:afterAutospacing="0"/>
        <w:ind w:firstLine="709"/>
        <w:jc w:val="both"/>
        <w:rPr>
          <w:color w:val="000000"/>
        </w:rPr>
      </w:pPr>
      <w:r w:rsidRPr="00A420EC">
        <w:rPr>
          <w:color w:val="000000"/>
        </w:rPr>
        <w:t xml:space="preserve">Медицинское обслуживание детей строится на основе нормативно-правовых документов с учетом результатов мониторинга состояния здоровья вновь поступивших воспитанников, что важно для своевременного выявления отклонения в их здоровье. </w:t>
      </w:r>
    </w:p>
    <w:p w:rsidR="00DB5C6D" w:rsidRDefault="00DB5C6D" w:rsidP="00DB5C6D">
      <w:pPr>
        <w:pStyle w:val="example11"/>
        <w:spacing w:before="0" w:beforeAutospacing="0" w:after="0" w:afterAutospacing="0"/>
        <w:ind w:firstLine="709"/>
        <w:jc w:val="both"/>
        <w:rPr>
          <w:color w:val="000000"/>
        </w:rPr>
      </w:pPr>
      <w:r w:rsidRPr="00A420EC">
        <w:rPr>
          <w:color w:val="000000"/>
        </w:rPr>
        <w:t>Медсестра проводит оценку физического развития детей с определением групп здоровья:</w:t>
      </w:r>
    </w:p>
    <w:p w:rsidR="00972961" w:rsidRDefault="00972961" w:rsidP="00DB5C6D">
      <w:pPr>
        <w:pStyle w:val="example11"/>
        <w:spacing w:before="0" w:beforeAutospacing="0" w:after="0" w:afterAutospacing="0"/>
        <w:ind w:firstLine="709"/>
        <w:jc w:val="both"/>
        <w:rPr>
          <w:color w:val="000000"/>
        </w:rPr>
      </w:pPr>
    </w:p>
    <w:p w:rsidR="00972961" w:rsidRPr="005A5DA9" w:rsidRDefault="00972961" w:rsidP="00972961">
      <w:pPr>
        <w:spacing w:after="0" w:line="360" w:lineRule="auto"/>
        <w:ind w:firstLine="708"/>
        <w:jc w:val="both"/>
        <w:rPr>
          <w:rFonts w:ascii="Times New Roman" w:hAnsi="Times New Roman"/>
          <w:bCs/>
          <w:caps/>
          <w:sz w:val="28"/>
          <w:szCs w:val="28"/>
          <w:u w:val="single"/>
        </w:rPr>
      </w:pPr>
      <w:r w:rsidRPr="005A5DA9">
        <w:rPr>
          <w:rFonts w:ascii="Times New Roman" w:hAnsi="Times New Roman"/>
          <w:b/>
          <w:caps/>
          <w:sz w:val="28"/>
          <w:szCs w:val="28"/>
          <w:u w:val="single"/>
        </w:rPr>
        <w:t>Группа здоровья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1246"/>
        <w:gridCol w:w="1248"/>
        <w:gridCol w:w="1162"/>
        <w:gridCol w:w="1296"/>
        <w:gridCol w:w="1114"/>
        <w:gridCol w:w="1276"/>
      </w:tblGrid>
      <w:tr w:rsidR="00972961" w:rsidRPr="00C02DD6" w:rsidTr="00972961">
        <w:trPr>
          <w:cantSplit/>
          <w:trHeight w:val="845"/>
          <w:jc w:val="center"/>
        </w:trPr>
        <w:tc>
          <w:tcPr>
            <w:tcW w:w="2282" w:type="dxa"/>
            <w:tcBorders>
              <w:tl2br w:val="single" w:sz="4" w:space="0" w:color="auto"/>
            </w:tcBorders>
          </w:tcPr>
          <w:p w:rsidR="00972961" w:rsidRPr="00C02DD6" w:rsidRDefault="00972961" w:rsidP="0097296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DD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год</w:t>
            </w:r>
          </w:p>
          <w:p w:rsidR="00972961" w:rsidRPr="00C02DD6" w:rsidRDefault="00972961" w:rsidP="0097296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DD6">
              <w:rPr>
                <w:rFonts w:ascii="Times New Roman" w:hAnsi="Times New Roman"/>
                <w:bCs/>
                <w:sz w:val="24"/>
                <w:szCs w:val="24"/>
              </w:rPr>
              <w:t>группа</w:t>
            </w:r>
          </w:p>
        </w:tc>
        <w:tc>
          <w:tcPr>
            <w:tcW w:w="2494" w:type="dxa"/>
            <w:gridSpan w:val="2"/>
            <w:vAlign w:val="center"/>
          </w:tcPr>
          <w:p w:rsidR="00972961" w:rsidRPr="00C02DD6" w:rsidRDefault="00972961" w:rsidP="0097296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  <w:r w:rsidRPr="00C02DD6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2458" w:type="dxa"/>
            <w:gridSpan w:val="2"/>
            <w:vAlign w:val="center"/>
          </w:tcPr>
          <w:p w:rsidR="00972961" w:rsidRPr="00C02DD6" w:rsidRDefault="00972961" w:rsidP="0097296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  <w:r w:rsidRPr="00C02DD6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390" w:type="dxa"/>
            <w:gridSpan w:val="2"/>
            <w:vAlign w:val="center"/>
          </w:tcPr>
          <w:p w:rsidR="00972961" w:rsidRDefault="00972961" w:rsidP="0097296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2018г.</w:t>
            </w:r>
          </w:p>
        </w:tc>
      </w:tr>
      <w:tr w:rsidR="00972961" w:rsidRPr="00C02DD6" w:rsidTr="00972961">
        <w:trPr>
          <w:cantSplit/>
          <w:trHeight w:val="272"/>
          <w:jc w:val="center"/>
        </w:trPr>
        <w:tc>
          <w:tcPr>
            <w:tcW w:w="2282" w:type="dxa"/>
            <w:vAlign w:val="center"/>
          </w:tcPr>
          <w:p w:rsidR="00972961" w:rsidRPr="00C02DD6" w:rsidRDefault="00972961" w:rsidP="0097296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D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C02DD6">
              <w:rPr>
                <w:rFonts w:ascii="Times New Roman" w:hAnsi="Times New Roman"/>
                <w:bCs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1246" w:type="dxa"/>
            <w:vAlign w:val="center"/>
          </w:tcPr>
          <w:p w:rsidR="00972961" w:rsidRPr="00C02DD6" w:rsidRDefault="00A363EA" w:rsidP="0097296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25%</w:t>
            </w:r>
          </w:p>
        </w:tc>
        <w:tc>
          <w:tcPr>
            <w:tcW w:w="1248" w:type="dxa"/>
            <w:vAlign w:val="center"/>
          </w:tcPr>
          <w:p w:rsidR="00972961" w:rsidRPr="00C02DD6" w:rsidRDefault="00A363EA" w:rsidP="0097296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12%</w:t>
            </w:r>
          </w:p>
        </w:tc>
        <w:tc>
          <w:tcPr>
            <w:tcW w:w="1162" w:type="dxa"/>
            <w:vAlign w:val="center"/>
          </w:tcPr>
          <w:p w:rsidR="00972961" w:rsidRPr="00C02DD6" w:rsidRDefault="00A363EA" w:rsidP="0097296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28%</w:t>
            </w:r>
          </w:p>
        </w:tc>
        <w:tc>
          <w:tcPr>
            <w:tcW w:w="1296" w:type="dxa"/>
            <w:vAlign w:val="center"/>
          </w:tcPr>
          <w:p w:rsidR="00972961" w:rsidRPr="00C02DD6" w:rsidRDefault="00A363EA" w:rsidP="0097296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29%</w:t>
            </w:r>
          </w:p>
        </w:tc>
        <w:tc>
          <w:tcPr>
            <w:tcW w:w="1114" w:type="dxa"/>
          </w:tcPr>
          <w:p w:rsidR="00972961" w:rsidRPr="007D4EAA" w:rsidRDefault="00A363EA" w:rsidP="00972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  <w:tc>
          <w:tcPr>
            <w:tcW w:w="1276" w:type="dxa"/>
          </w:tcPr>
          <w:p w:rsidR="00972961" w:rsidRPr="007D4EAA" w:rsidRDefault="00A363EA" w:rsidP="00972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</w:tr>
      <w:tr w:rsidR="00972961" w:rsidRPr="00C02DD6" w:rsidTr="00972961">
        <w:trPr>
          <w:cantSplit/>
          <w:trHeight w:val="272"/>
          <w:jc w:val="center"/>
        </w:trPr>
        <w:tc>
          <w:tcPr>
            <w:tcW w:w="2282" w:type="dxa"/>
            <w:vAlign w:val="center"/>
          </w:tcPr>
          <w:p w:rsidR="00972961" w:rsidRPr="00C02DD6" w:rsidRDefault="00972961" w:rsidP="0097296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D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C02DD6">
              <w:rPr>
                <w:rFonts w:ascii="Times New Roman" w:hAnsi="Times New Roman"/>
                <w:bCs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1246" w:type="dxa"/>
            <w:vAlign w:val="center"/>
          </w:tcPr>
          <w:p w:rsidR="00972961" w:rsidRPr="00C02DD6" w:rsidRDefault="00A363EA" w:rsidP="0097296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54%</w:t>
            </w:r>
          </w:p>
        </w:tc>
        <w:tc>
          <w:tcPr>
            <w:tcW w:w="1248" w:type="dxa"/>
            <w:vAlign w:val="center"/>
          </w:tcPr>
          <w:p w:rsidR="00972961" w:rsidRPr="00C02DD6" w:rsidRDefault="00A363EA" w:rsidP="0097296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71%</w:t>
            </w:r>
          </w:p>
        </w:tc>
        <w:tc>
          <w:tcPr>
            <w:tcW w:w="1162" w:type="dxa"/>
            <w:vAlign w:val="center"/>
          </w:tcPr>
          <w:p w:rsidR="00972961" w:rsidRPr="00C02DD6" w:rsidRDefault="00A363EA" w:rsidP="0097296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70%</w:t>
            </w:r>
          </w:p>
        </w:tc>
        <w:tc>
          <w:tcPr>
            <w:tcW w:w="1296" w:type="dxa"/>
            <w:vAlign w:val="center"/>
          </w:tcPr>
          <w:p w:rsidR="00972961" w:rsidRPr="00C02DD6" w:rsidRDefault="00A363EA" w:rsidP="0097296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56%</w:t>
            </w:r>
          </w:p>
        </w:tc>
        <w:tc>
          <w:tcPr>
            <w:tcW w:w="1114" w:type="dxa"/>
          </w:tcPr>
          <w:p w:rsidR="00972961" w:rsidRPr="007D4EAA" w:rsidRDefault="00A363EA" w:rsidP="00972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276" w:type="dxa"/>
          </w:tcPr>
          <w:p w:rsidR="00972961" w:rsidRPr="007D4EAA" w:rsidRDefault="00A363EA" w:rsidP="00972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</w:tr>
      <w:tr w:rsidR="00972961" w:rsidRPr="00C02DD6" w:rsidTr="00972961">
        <w:trPr>
          <w:cantSplit/>
          <w:trHeight w:val="278"/>
          <w:jc w:val="center"/>
        </w:trPr>
        <w:tc>
          <w:tcPr>
            <w:tcW w:w="2282" w:type="dxa"/>
            <w:vAlign w:val="center"/>
          </w:tcPr>
          <w:p w:rsidR="00972961" w:rsidRPr="00C02DD6" w:rsidRDefault="00972961" w:rsidP="0097296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D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C02DD6">
              <w:rPr>
                <w:rFonts w:ascii="Times New Roman" w:hAnsi="Times New Roman"/>
                <w:bCs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1246" w:type="dxa"/>
            <w:vAlign w:val="center"/>
          </w:tcPr>
          <w:p w:rsidR="00972961" w:rsidRPr="00C02DD6" w:rsidRDefault="00A363EA" w:rsidP="0097296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21%</w:t>
            </w:r>
          </w:p>
        </w:tc>
        <w:tc>
          <w:tcPr>
            <w:tcW w:w="1248" w:type="dxa"/>
            <w:vAlign w:val="center"/>
          </w:tcPr>
          <w:p w:rsidR="00972961" w:rsidRPr="00C02DD6" w:rsidRDefault="00A363EA" w:rsidP="0097296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17%</w:t>
            </w:r>
          </w:p>
        </w:tc>
        <w:tc>
          <w:tcPr>
            <w:tcW w:w="1162" w:type="dxa"/>
            <w:vAlign w:val="center"/>
          </w:tcPr>
          <w:p w:rsidR="00972961" w:rsidRPr="00C02DD6" w:rsidRDefault="00A363EA" w:rsidP="0097296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2%</w:t>
            </w:r>
          </w:p>
        </w:tc>
        <w:tc>
          <w:tcPr>
            <w:tcW w:w="1296" w:type="dxa"/>
            <w:vAlign w:val="center"/>
          </w:tcPr>
          <w:p w:rsidR="00972961" w:rsidRPr="00C02DD6" w:rsidRDefault="00A363EA" w:rsidP="0097296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15%</w:t>
            </w:r>
          </w:p>
        </w:tc>
        <w:tc>
          <w:tcPr>
            <w:tcW w:w="1114" w:type="dxa"/>
          </w:tcPr>
          <w:p w:rsidR="00972961" w:rsidRPr="007D4EAA" w:rsidRDefault="00A363EA" w:rsidP="00972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1276" w:type="dxa"/>
          </w:tcPr>
          <w:p w:rsidR="00972961" w:rsidRPr="007D4EAA" w:rsidRDefault="00A363EA" w:rsidP="00972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972961" w:rsidRPr="00C02DD6" w:rsidTr="00972961">
        <w:trPr>
          <w:cantSplit/>
          <w:trHeight w:val="272"/>
          <w:jc w:val="center"/>
        </w:trPr>
        <w:tc>
          <w:tcPr>
            <w:tcW w:w="2282" w:type="dxa"/>
            <w:vAlign w:val="center"/>
          </w:tcPr>
          <w:p w:rsidR="00972961" w:rsidRPr="00C02DD6" w:rsidRDefault="00972961" w:rsidP="0097296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D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C02DD6">
              <w:rPr>
                <w:rFonts w:ascii="Times New Roman" w:hAnsi="Times New Roman"/>
                <w:bCs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1246" w:type="dxa"/>
            <w:vAlign w:val="center"/>
          </w:tcPr>
          <w:p w:rsidR="00972961" w:rsidRPr="00C02DD6" w:rsidRDefault="00A363EA" w:rsidP="0097296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972961" w:rsidRPr="00C02DD6" w:rsidRDefault="00A363EA" w:rsidP="0097296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62" w:type="dxa"/>
            <w:vAlign w:val="center"/>
          </w:tcPr>
          <w:p w:rsidR="00972961" w:rsidRPr="00C02DD6" w:rsidRDefault="00A363EA" w:rsidP="0097296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6" w:type="dxa"/>
            <w:vAlign w:val="center"/>
          </w:tcPr>
          <w:p w:rsidR="00972961" w:rsidRPr="00C02DD6" w:rsidRDefault="00A363EA" w:rsidP="0097296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972961" w:rsidRPr="007D4EAA" w:rsidRDefault="00A363EA" w:rsidP="00972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2961" w:rsidRPr="007D4EAA" w:rsidRDefault="00A363EA" w:rsidP="00972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63EA" w:rsidRPr="00C02DD6" w:rsidTr="00972961">
        <w:trPr>
          <w:cantSplit/>
          <w:trHeight w:val="272"/>
          <w:jc w:val="center"/>
        </w:trPr>
        <w:tc>
          <w:tcPr>
            <w:tcW w:w="2282" w:type="dxa"/>
            <w:vAlign w:val="center"/>
          </w:tcPr>
          <w:p w:rsidR="00A363EA" w:rsidRPr="00A363EA" w:rsidRDefault="00A363EA" w:rsidP="0097296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группа здоровья</w:t>
            </w:r>
          </w:p>
        </w:tc>
        <w:tc>
          <w:tcPr>
            <w:tcW w:w="1246" w:type="dxa"/>
            <w:vAlign w:val="center"/>
          </w:tcPr>
          <w:p w:rsidR="00A363EA" w:rsidRDefault="00A363EA" w:rsidP="0097296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A363EA" w:rsidRDefault="00A363EA" w:rsidP="0097296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62" w:type="dxa"/>
            <w:vAlign w:val="center"/>
          </w:tcPr>
          <w:p w:rsidR="00A363EA" w:rsidRDefault="00A363EA" w:rsidP="0097296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6" w:type="dxa"/>
            <w:vAlign w:val="center"/>
          </w:tcPr>
          <w:p w:rsidR="00A363EA" w:rsidRDefault="00A363EA" w:rsidP="0097296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A363EA" w:rsidRDefault="00A363EA" w:rsidP="00972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363EA" w:rsidRDefault="00A363EA" w:rsidP="00972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72961" w:rsidRDefault="00972961" w:rsidP="00DB5C6D">
      <w:pPr>
        <w:pStyle w:val="example11"/>
        <w:spacing w:before="0" w:beforeAutospacing="0" w:after="0" w:afterAutospacing="0"/>
        <w:ind w:firstLine="709"/>
        <w:jc w:val="both"/>
        <w:rPr>
          <w:color w:val="000000"/>
        </w:rPr>
      </w:pPr>
    </w:p>
    <w:p w:rsidR="00DB5C6D" w:rsidRDefault="00DB5C6D" w:rsidP="00DB5C6D">
      <w:pPr>
        <w:tabs>
          <w:tab w:val="left" w:pos="1200"/>
        </w:tabs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Заболеваемость</w:t>
      </w:r>
    </w:p>
    <w:p w:rsidR="00200A0C" w:rsidRPr="005A5DA9" w:rsidRDefault="00200A0C" w:rsidP="00200A0C">
      <w:pPr>
        <w:spacing w:after="0" w:line="360" w:lineRule="auto"/>
        <w:rPr>
          <w:rFonts w:ascii="Times New Roman" w:hAnsi="Times New Roman"/>
          <w:bCs/>
          <w:caps/>
          <w:sz w:val="28"/>
          <w:szCs w:val="28"/>
          <w:u w:val="single"/>
        </w:rPr>
      </w:pPr>
      <w:r w:rsidRPr="005A5DA9">
        <w:rPr>
          <w:rFonts w:ascii="Times New Roman" w:hAnsi="Times New Roman"/>
          <w:b/>
          <w:caps/>
          <w:sz w:val="28"/>
          <w:szCs w:val="28"/>
          <w:u w:val="single"/>
        </w:rPr>
        <w:t>Пропуски одним ребенком по болезни</w:t>
      </w:r>
      <w:r w:rsidRPr="005A5DA9">
        <w:rPr>
          <w:rFonts w:ascii="Times New Roman" w:hAnsi="Times New Roman"/>
          <w:bCs/>
          <w:caps/>
          <w:sz w:val="28"/>
          <w:szCs w:val="28"/>
          <w:u w:val="single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551"/>
        <w:gridCol w:w="2410"/>
        <w:gridCol w:w="2410"/>
      </w:tblGrid>
      <w:tr w:rsidR="00200A0C" w:rsidRPr="00C02DD6" w:rsidTr="00A363EA">
        <w:trPr>
          <w:trHeight w:val="1134"/>
        </w:trPr>
        <w:tc>
          <w:tcPr>
            <w:tcW w:w="2235" w:type="dxa"/>
            <w:vAlign w:val="center"/>
          </w:tcPr>
          <w:p w:rsidR="00200A0C" w:rsidRPr="00A363EA" w:rsidRDefault="00200A0C" w:rsidP="00A363E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3EA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2551" w:type="dxa"/>
            <w:vAlign w:val="center"/>
          </w:tcPr>
          <w:p w:rsidR="00200A0C" w:rsidRPr="00A363EA" w:rsidRDefault="00200A0C" w:rsidP="00A363E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3EA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A363EA" w:rsidRPr="00A363E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A363EA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200A0C" w:rsidRPr="00A363EA" w:rsidRDefault="00200A0C" w:rsidP="00A363E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3EA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A363EA" w:rsidRPr="00A363E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A363EA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200A0C" w:rsidRPr="00A363EA" w:rsidRDefault="00200A0C" w:rsidP="00A363E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3EA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A363EA" w:rsidRPr="00A363E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A363EA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200A0C" w:rsidRPr="00C02DD6" w:rsidTr="00A363EA">
        <w:trPr>
          <w:trHeight w:val="311"/>
        </w:trPr>
        <w:tc>
          <w:tcPr>
            <w:tcW w:w="2235" w:type="dxa"/>
            <w:vAlign w:val="center"/>
          </w:tcPr>
          <w:p w:rsidR="00200A0C" w:rsidRPr="00A363EA" w:rsidRDefault="00200A0C" w:rsidP="00A363E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3EA">
              <w:rPr>
                <w:rFonts w:ascii="Times New Roman" w:hAnsi="Times New Roman"/>
                <w:bCs/>
                <w:sz w:val="24"/>
                <w:szCs w:val="24"/>
              </w:rPr>
              <w:t>Пропуски в днях</w:t>
            </w:r>
          </w:p>
        </w:tc>
        <w:tc>
          <w:tcPr>
            <w:tcW w:w="2551" w:type="dxa"/>
            <w:vAlign w:val="center"/>
          </w:tcPr>
          <w:p w:rsidR="00200A0C" w:rsidRPr="00A363EA" w:rsidRDefault="00A363EA" w:rsidP="00A363E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3EA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0B321D">
              <w:rPr>
                <w:rFonts w:ascii="Times New Roman" w:hAnsi="Times New Roman"/>
                <w:bCs/>
                <w:sz w:val="24"/>
                <w:szCs w:val="24"/>
              </w:rPr>
              <w:t>,1</w:t>
            </w:r>
          </w:p>
        </w:tc>
        <w:tc>
          <w:tcPr>
            <w:tcW w:w="2410" w:type="dxa"/>
            <w:vAlign w:val="center"/>
          </w:tcPr>
          <w:p w:rsidR="00200A0C" w:rsidRPr="00A363EA" w:rsidRDefault="000B321D" w:rsidP="00A363E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15,8</w:t>
            </w:r>
          </w:p>
        </w:tc>
        <w:tc>
          <w:tcPr>
            <w:tcW w:w="2410" w:type="dxa"/>
            <w:vAlign w:val="center"/>
          </w:tcPr>
          <w:p w:rsidR="00200A0C" w:rsidRPr="00A363EA" w:rsidRDefault="000B321D" w:rsidP="00A363E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11,3</w:t>
            </w:r>
          </w:p>
        </w:tc>
      </w:tr>
    </w:tbl>
    <w:p w:rsidR="00047819" w:rsidRPr="005A5DA9" w:rsidRDefault="00047819" w:rsidP="00047819">
      <w:pPr>
        <w:keepNext/>
        <w:spacing w:after="0" w:line="36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A5DA9">
        <w:rPr>
          <w:rFonts w:ascii="Times New Roman" w:hAnsi="Times New Roman"/>
          <w:b/>
          <w:bCs/>
          <w:caps/>
          <w:sz w:val="28"/>
          <w:szCs w:val="28"/>
          <w:u w:val="single"/>
        </w:rPr>
        <w:t>Индекс здоровья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551"/>
        <w:gridCol w:w="2410"/>
        <w:gridCol w:w="2410"/>
      </w:tblGrid>
      <w:tr w:rsidR="00047819" w:rsidRPr="005A5DA9" w:rsidTr="00A363EA">
        <w:trPr>
          <w:cantSplit/>
          <w:trHeight w:val="1042"/>
        </w:trPr>
        <w:tc>
          <w:tcPr>
            <w:tcW w:w="2235" w:type="dxa"/>
            <w:vAlign w:val="center"/>
          </w:tcPr>
          <w:p w:rsidR="00047819" w:rsidRPr="00A363EA" w:rsidRDefault="00047819" w:rsidP="00A363E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3EA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2551" w:type="dxa"/>
          </w:tcPr>
          <w:p w:rsidR="00047819" w:rsidRPr="00A363EA" w:rsidRDefault="00047819" w:rsidP="00A363E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3EA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A363EA" w:rsidRPr="00A363E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A363EA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047819" w:rsidRPr="00A363EA" w:rsidRDefault="00047819" w:rsidP="00A363E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3EA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A363EA" w:rsidRPr="00A363E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A363EA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047819" w:rsidRPr="00A363EA" w:rsidRDefault="00047819" w:rsidP="00A363E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3EA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A363EA" w:rsidRPr="00A363E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A363EA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047819" w:rsidRPr="005A5DA9" w:rsidTr="00A363EA">
        <w:trPr>
          <w:cantSplit/>
          <w:trHeight w:val="366"/>
        </w:trPr>
        <w:tc>
          <w:tcPr>
            <w:tcW w:w="2235" w:type="dxa"/>
            <w:vAlign w:val="center"/>
          </w:tcPr>
          <w:p w:rsidR="00047819" w:rsidRPr="00A363EA" w:rsidRDefault="00047819" w:rsidP="00A363E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3EA">
              <w:rPr>
                <w:rFonts w:ascii="Times New Roman" w:hAnsi="Times New Roman"/>
                <w:bCs/>
                <w:sz w:val="24"/>
                <w:szCs w:val="24"/>
              </w:rPr>
              <w:t>индекс</w:t>
            </w:r>
          </w:p>
        </w:tc>
        <w:tc>
          <w:tcPr>
            <w:tcW w:w="2551" w:type="dxa"/>
          </w:tcPr>
          <w:p w:rsidR="00047819" w:rsidRPr="00A363EA" w:rsidRDefault="00A363EA" w:rsidP="00A363E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A363E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47819" w:rsidRPr="00A363EA" w:rsidRDefault="000B321D" w:rsidP="00A363E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B321D">
              <w:rPr>
                <w:rFonts w:ascii="Times New Roman" w:hAnsi="Times New Roman"/>
                <w:bCs/>
                <w:sz w:val="24"/>
                <w:szCs w:val="24"/>
              </w:rPr>
              <w:t>10,4</w:t>
            </w:r>
          </w:p>
        </w:tc>
        <w:tc>
          <w:tcPr>
            <w:tcW w:w="2410" w:type="dxa"/>
          </w:tcPr>
          <w:p w:rsidR="00047819" w:rsidRPr="00A363EA" w:rsidRDefault="000B321D" w:rsidP="00A363E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B321D">
              <w:rPr>
                <w:rFonts w:ascii="Times New Roman" w:hAnsi="Times New Roman"/>
                <w:bCs/>
                <w:sz w:val="24"/>
                <w:szCs w:val="24"/>
              </w:rPr>
              <w:t>10,3</w:t>
            </w:r>
          </w:p>
        </w:tc>
      </w:tr>
    </w:tbl>
    <w:p w:rsidR="00047819" w:rsidRPr="00854567" w:rsidRDefault="00047819" w:rsidP="00047819">
      <w:pPr>
        <w:keepNext/>
        <w:spacing w:after="0" w:line="360" w:lineRule="auto"/>
        <w:jc w:val="both"/>
        <w:outlineLvl w:val="1"/>
        <w:rPr>
          <w:rFonts w:ascii="Times New Roman" w:hAnsi="Times New Roman"/>
          <w:b/>
          <w:sz w:val="24"/>
          <w:szCs w:val="24"/>
          <w:u w:val="single"/>
        </w:rPr>
      </w:pPr>
      <w:r w:rsidRPr="00854567">
        <w:rPr>
          <w:rFonts w:ascii="Times New Roman" w:hAnsi="Times New Roman"/>
          <w:b/>
          <w:sz w:val="24"/>
          <w:szCs w:val="24"/>
          <w:u w:val="single"/>
        </w:rPr>
        <w:t>ОБЩАЯ ЗАБОЛЕВАЕМОСТЬ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4"/>
        <w:gridCol w:w="2835"/>
        <w:gridCol w:w="2551"/>
      </w:tblGrid>
      <w:tr w:rsidR="00047819" w:rsidRPr="00C02DD6" w:rsidTr="00A363EA">
        <w:trPr>
          <w:cantSplit/>
          <w:trHeight w:val="1042"/>
        </w:trPr>
        <w:tc>
          <w:tcPr>
            <w:tcW w:w="1276" w:type="dxa"/>
            <w:vAlign w:val="center"/>
          </w:tcPr>
          <w:p w:rsidR="00047819" w:rsidRPr="00C02DD6" w:rsidRDefault="00047819" w:rsidP="00A363E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2694" w:type="dxa"/>
            <w:vAlign w:val="center"/>
          </w:tcPr>
          <w:p w:rsidR="00047819" w:rsidRPr="00C02DD6" w:rsidRDefault="00047819" w:rsidP="00A363E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DD6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A363E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C02DD6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:rsidR="00047819" w:rsidRPr="00C02DD6" w:rsidRDefault="00047819" w:rsidP="00A363E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A363E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C02DD6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:rsidR="00047819" w:rsidRPr="00C02DD6" w:rsidRDefault="00047819" w:rsidP="00A363E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A363E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C02DD6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047819" w:rsidRPr="00C02DD6" w:rsidTr="00A363EA">
        <w:trPr>
          <w:cantSplit/>
          <w:trHeight w:val="534"/>
        </w:trPr>
        <w:tc>
          <w:tcPr>
            <w:tcW w:w="1276" w:type="dxa"/>
            <w:vAlign w:val="center"/>
          </w:tcPr>
          <w:p w:rsidR="00047819" w:rsidRPr="00C02DD6" w:rsidRDefault="00047819" w:rsidP="00A363E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DD6">
              <w:rPr>
                <w:rFonts w:ascii="Times New Roman" w:hAnsi="Times New Roman"/>
                <w:bCs/>
                <w:sz w:val="24"/>
                <w:szCs w:val="24"/>
              </w:rPr>
              <w:t>заболеваемость</w:t>
            </w:r>
          </w:p>
        </w:tc>
        <w:tc>
          <w:tcPr>
            <w:tcW w:w="2694" w:type="dxa"/>
            <w:vAlign w:val="bottom"/>
          </w:tcPr>
          <w:p w:rsidR="00047819" w:rsidRPr="00054E4F" w:rsidRDefault="00A363EA" w:rsidP="00A363E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528</w:t>
            </w:r>
          </w:p>
        </w:tc>
        <w:tc>
          <w:tcPr>
            <w:tcW w:w="2835" w:type="dxa"/>
            <w:vAlign w:val="bottom"/>
          </w:tcPr>
          <w:p w:rsidR="00047819" w:rsidRPr="00054E4F" w:rsidRDefault="00A363EA" w:rsidP="00A363E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510</w:t>
            </w:r>
          </w:p>
        </w:tc>
        <w:tc>
          <w:tcPr>
            <w:tcW w:w="2551" w:type="dxa"/>
            <w:vAlign w:val="bottom"/>
          </w:tcPr>
          <w:p w:rsidR="00047819" w:rsidRPr="00054E4F" w:rsidRDefault="00A363EA" w:rsidP="00A363E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501</w:t>
            </w:r>
          </w:p>
        </w:tc>
      </w:tr>
    </w:tbl>
    <w:p w:rsidR="000B321D" w:rsidRDefault="000B321D" w:rsidP="000B321D">
      <w:pPr>
        <w:pStyle w:val="example11"/>
        <w:spacing w:before="0" w:beforeAutospacing="0" w:after="0" w:afterAutospacing="0"/>
        <w:jc w:val="both"/>
        <w:rPr>
          <w:color w:val="000000"/>
        </w:rPr>
      </w:pPr>
    </w:p>
    <w:p w:rsidR="00DB5C6D" w:rsidRDefault="00DB5C6D" w:rsidP="00DB5C6D">
      <w:pPr>
        <w:pStyle w:val="Default"/>
        <w:jc w:val="center"/>
        <w:rPr>
          <w:b/>
          <w:bCs/>
        </w:rPr>
      </w:pPr>
    </w:p>
    <w:p w:rsidR="00DB5C6D" w:rsidRDefault="00DB5C6D" w:rsidP="00DB5C6D">
      <w:pPr>
        <w:pStyle w:val="Default"/>
        <w:jc w:val="center"/>
        <w:rPr>
          <w:b/>
          <w:bCs/>
        </w:rPr>
      </w:pPr>
      <w:r w:rsidRPr="00A420EC">
        <w:rPr>
          <w:b/>
          <w:bCs/>
        </w:rPr>
        <w:lastRenderedPageBreak/>
        <w:t xml:space="preserve">Результативность образовательной деятельности </w:t>
      </w:r>
    </w:p>
    <w:p w:rsidR="00DB5C6D" w:rsidRPr="00A420EC" w:rsidRDefault="00DB5C6D" w:rsidP="00DB5C6D">
      <w:pPr>
        <w:pStyle w:val="Default"/>
        <w:jc w:val="center"/>
      </w:pPr>
    </w:p>
    <w:p w:rsidR="00DB5C6D" w:rsidRDefault="00DB5C6D" w:rsidP="00DB5C6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420EC">
        <w:rPr>
          <w:rFonts w:ascii="Times New Roman" w:hAnsi="Times New Roman"/>
          <w:color w:val="000000"/>
          <w:sz w:val="24"/>
          <w:szCs w:val="24"/>
        </w:rPr>
        <w:t>По результатам мониторинга образовательной деятельности детский сад является стабильно-работающим дошкольным образовательным учреждением, подтверждением чему являются данные систематического анализа выполнения воспитанниками основных разделов 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E15C3">
        <w:rPr>
          <w:rFonts w:ascii="Times New Roman" w:hAnsi="Times New Roman"/>
          <w:color w:val="000000"/>
          <w:sz w:val="24"/>
          <w:szCs w:val="24"/>
        </w:rPr>
        <w:t xml:space="preserve">Анализ качества и уровень работы по </w:t>
      </w:r>
      <w:r>
        <w:rPr>
          <w:rFonts w:ascii="Times New Roman" w:hAnsi="Times New Roman"/>
          <w:color w:val="000000"/>
          <w:sz w:val="24"/>
          <w:szCs w:val="24"/>
        </w:rPr>
        <w:t>основным образовательным</w:t>
      </w:r>
      <w:r w:rsidRPr="002E15C3">
        <w:rPr>
          <w:rFonts w:ascii="Times New Roman" w:hAnsi="Times New Roman"/>
          <w:color w:val="000000"/>
          <w:sz w:val="24"/>
          <w:szCs w:val="24"/>
        </w:rPr>
        <w:t xml:space="preserve"> направлениям показывает положительную динамику психического, личностного развития воспитанников, высокой уровень их информированности в соответствии с реализуемой общеобразовательной программой. В 201</w:t>
      </w:r>
      <w:r w:rsidR="002C0BF7">
        <w:rPr>
          <w:rFonts w:ascii="Times New Roman" w:hAnsi="Times New Roman"/>
          <w:color w:val="000000"/>
          <w:sz w:val="24"/>
          <w:szCs w:val="24"/>
        </w:rPr>
        <w:t>8</w:t>
      </w:r>
      <w:r w:rsidRPr="002E15C3">
        <w:rPr>
          <w:rFonts w:ascii="Times New Roman" w:hAnsi="Times New Roman"/>
          <w:color w:val="000000"/>
          <w:sz w:val="24"/>
          <w:szCs w:val="24"/>
        </w:rPr>
        <w:t>-201</w:t>
      </w:r>
      <w:r w:rsidR="002C0BF7">
        <w:rPr>
          <w:rFonts w:ascii="Times New Roman" w:hAnsi="Times New Roman"/>
          <w:color w:val="000000"/>
          <w:sz w:val="24"/>
          <w:szCs w:val="24"/>
        </w:rPr>
        <w:t>9</w:t>
      </w:r>
      <w:r w:rsidRPr="002E15C3">
        <w:rPr>
          <w:rFonts w:ascii="Times New Roman" w:hAnsi="Times New Roman"/>
          <w:color w:val="000000"/>
          <w:sz w:val="24"/>
          <w:szCs w:val="24"/>
        </w:rPr>
        <w:t xml:space="preserve"> на конец учебного года высокий и средний уровень освоения общеобразовательной программы развития и воспитания детей в детском саду </w:t>
      </w:r>
      <w:r w:rsidRPr="006D167A">
        <w:rPr>
          <w:rFonts w:ascii="Times New Roman" w:hAnsi="Times New Roman"/>
          <w:sz w:val="24"/>
          <w:szCs w:val="24"/>
        </w:rPr>
        <w:t>имеют 9</w:t>
      </w:r>
      <w:r>
        <w:rPr>
          <w:rFonts w:ascii="Times New Roman" w:hAnsi="Times New Roman"/>
          <w:sz w:val="24"/>
          <w:szCs w:val="24"/>
        </w:rPr>
        <w:t>7</w:t>
      </w:r>
      <w:r w:rsidRPr="006D167A">
        <w:rPr>
          <w:rFonts w:ascii="Times New Roman" w:hAnsi="Times New Roman"/>
          <w:sz w:val="24"/>
          <w:szCs w:val="24"/>
        </w:rPr>
        <w:t xml:space="preserve"> % детей</w:t>
      </w:r>
    </w:p>
    <w:p w:rsidR="00DB5C6D" w:rsidRPr="002103EE" w:rsidRDefault="00DB5C6D" w:rsidP="00DB5C6D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103EE">
        <w:rPr>
          <w:rFonts w:ascii="Times New Roman" w:hAnsi="Times New Roman"/>
          <w:i/>
          <w:color w:val="000000"/>
          <w:sz w:val="24"/>
          <w:szCs w:val="24"/>
        </w:rPr>
        <w:t>Результаты готовности детей к школе 201</w:t>
      </w:r>
      <w:r w:rsidR="002C0BF7">
        <w:rPr>
          <w:rFonts w:ascii="Times New Roman" w:hAnsi="Times New Roman"/>
          <w:i/>
          <w:color w:val="000000"/>
          <w:sz w:val="24"/>
          <w:szCs w:val="24"/>
        </w:rPr>
        <w:t>8</w:t>
      </w:r>
      <w:r w:rsidRPr="002103EE">
        <w:rPr>
          <w:rFonts w:ascii="Times New Roman" w:hAnsi="Times New Roman"/>
          <w:i/>
          <w:color w:val="000000"/>
          <w:sz w:val="24"/>
          <w:szCs w:val="24"/>
        </w:rPr>
        <w:t>-201</w:t>
      </w:r>
      <w:r w:rsidR="002C0BF7">
        <w:rPr>
          <w:rFonts w:ascii="Times New Roman" w:hAnsi="Times New Roman"/>
          <w:i/>
          <w:color w:val="000000"/>
          <w:sz w:val="24"/>
          <w:szCs w:val="24"/>
        </w:rPr>
        <w:t>9</w:t>
      </w:r>
      <w:r w:rsidRPr="002103EE">
        <w:rPr>
          <w:rFonts w:ascii="Times New Roman" w:hAnsi="Times New Roman"/>
          <w:i/>
          <w:color w:val="000000"/>
          <w:sz w:val="24"/>
          <w:szCs w:val="24"/>
        </w:rPr>
        <w:t xml:space="preserve"> учебный год</w:t>
      </w:r>
    </w:p>
    <w:p w:rsidR="00DB5C6D" w:rsidRDefault="00DB5C6D" w:rsidP="00DB5C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03EE">
        <w:rPr>
          <w:rFonts w:ascii="Times New Roman" w:hAnsi="Times New Roman"/>
          <w:color w:val="000000"/>
          <w:sz w:val="24"/>
          <w:szCs w:val="24"/>
        </w:rPr>
        <w:t>Высокий профессиональный уровень педагогов, взаимодействие специалистов, использование инновационных технологий способствовало формированию у детей 6-7 лет предпосылок к учебной деятельности на этапе завершения ими дошкольного образования. Отмечается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1224">
        <w:rPr>
          <w:rFonts w:ascii="Times New Roman" w:hAnsi="Times New Roman"/>
          <w:color w:val="000000"/>
          <w:sz w:val="24"/>
          <w:szCs w:val="24"/>
        </w:rPr>
        <w:t>наличи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CE1224">
        <w:rPr>
          <w:rFonts w:ascii="Times New Roman" w:hAnsi="Times New Roman"/>
          <w:color w:val="000000"/>
          <w:sz w:val="24"/>
          <w:szCs w:val="24"/>
        </w:rPr>
        <w:t xml:space="preserve"> у воспитанников необходимых учебных </w:t>
      </w:r>
      <w:r>
        <w:rPr>
          <w:rFonts w:ascii="Times New Roman" w:hAnsi="Times New Roman"/>
          <w:color w:val="000000"/>
          <w:sz w:val="24"/>
          <w:szCs w:val="24"/>
        </w:rPr>
        <w:t>компетентностей</w:t>
      </w:r>
      <w:r w:rsidRPr="00CE1224">
        <w:rPr>
          <w:rFonts w:ascii="Times New Roman" w:hAnsi="Times New Roman"/>
          <w:color w:val="000000"/>
          <w:sz w:val="24"/>
          <w:szCs w:val="24"/>
        </w:rPr>
        <w:t>, самооценки, мотивации</w:t>
      </w:r>
      <w:r w:rsidRPr="002103EE">
        <w:rPr>
          <w:rFonts w:ascii="Times New Roman" w:hAnsi="Times New Roman"/>
          <w:color w:val="000000"/>
          <w:sz w:val="24"/>
          <w:szCs w:val="24"/>
        </w:rPr>
        <w:t>: у них сформированы представления о целостной картине окружающего мира, имеются представления о причинно-следственных связях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B5C6D" w:rsidRDefault="00DB5C6D" w:rsidP="00DB5C6D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E1224">
        <w:rPr>
          <w:rFonts w:ascii="Times New Roman" w:hAnsi="Times New Roman"/>
          <w:color w:val="000000"/>
          <w:sz w:val="24"/>
          <w:szCs w:val="24"/>
        </w:rPr>
        <w:t>По результатам  социометрического обследования детей можно утверждать, что в конце учебного года наблюдается стойкая тенденция к сплочению детского коллектива, к развитию внутригрупповых коммуникац</w:t>
      </w:r>
      <w:r>
        <w:rPr>
          <w:rFonts w:ascii="Times New Roman" w:hAnsi="Times New Roman"/>
          <w:color w:val="000000"/>
          <w:sz w:val="24"/>
          <w:szCs w:val="24"/>
        </w:rPr>
        <w:t>ий и диалоговым формам общения.</w:t>
      </w:r>
    </w:p>
    <w:p w:rsidR="00DB5C6D" w:rsidRDefault="00DB5C6D" w:rsidP="00DB5C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0EC">
        <w:rPr>
          <w:rFonts w:ascii="Times New Roman" w:hAnsi="Times New Roman"/>
          <w:color w:val="000000"/>
          <w:sz w:val="24"/>
          <w:szCs w:val="24"/>
        </w:rPr>
        <w:t xml:space="preserve">Качество и результативность деятельности оценивается родителями в ходе анкетирования. Последний опрос родителей </w:t>
      </w:r>
      <w:r>
        <w:rPr>
          <w:rFonts w:ascii="Times New Roman" w:hAnsi="Times New Roman"/>
          <w:color w:val="000000"/>
          <w:sz w:val="24"/>
          <w:szCs w:val="24"/>
        </w:rPr>
        <w:t>94</w:t>
      </w:r>
      <w:r w:rsidRPr="006D167A">
        <w:rPr>
          <w:rFonts w:ascii="Times New Roman" w:hAnsi="Times New Roman"/>
          <w:sz w:val="24"/>
          <w:szCs w:val="24"/>
        </w:rPr>
        <w:t>% родителей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0EC">
        <w:rPr>
          <w:rFonts w:ascii="Times New Roman" w:hAnsi="Times New Roman"/>
          <w:color w:val="000000"/>
          <w:sz w:val="24"/>
          <w:szCs w:val="24"/>
        </w:rPr>
        <w:t>дают положительную оценку работе педагогов и детского сада в целом.</w:t>
      </w:r>
    </w:p>
    <w:p w:rsidR="00DB5C6D" w:rsidRPr="00CE1224" w:rsidRDefault="00DB5C6D" w:rsidP="00DB5C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5C6D" w:rsidRPr="006D2C03" w:rsidRDefault="00DB5C6D" w:rsidP="00DB5C6D">
      <w:pPr>
        <w:tabs>
          <w:tab w:val="left" w:pos="1200"/>
        </w:tabs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D2C03">
        <w:rPr>
          <w:rFonts w:ascii="Times New Roman" w:hAnsi="Times New Roman"/>
          <w:b/>
          <w:color w:val="000000"/>
          <w:sz w:val="24"/>
          <w:szCs w:val="24"/>
        </w:rPr>
        <w:t>Результативность методической работы</w:t>
      </w:r>
    </w:p>
    <w:p w:rsidR="00DB5C6D" w:rsidRPr="00A420EC" w:rsidRDefault="00DB5C6D" w:rsidP="00DB5C6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0EC">
        <w:rPr>
          <w:rFonts w:ascii="Times New Roman" w:hAnsi="Times New Roman"/>
          <w:color w:val="000000"/>
          <w:sz w:val="24"/>
          <w:szCs w:val="24"/>
        </w:rPr>
        <w:t>Педагоги</w:t>
      </w:r>
      <w:r>
        <w:rPr>
          <w:rFonts w:ascii="Times New Roman" w:hAnsi="Times New Roman"/>
          <w:color w:val="000000"/>
          <w:sz w:val="24"/>
          <w:szCs w:val="24"/>
        </w:rPr>
        <w:t>, родител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законные представители) и воспитанники</w:t>
      </w:r>
      <w:r w:rsidRPr="00A420EC">
        <w:rPr>
          <w:rFonts w:ascii="Times New Roman" w:hAnsi="Times New Roman"/>
          <w:color w:val="000000"/>
          <w:sz w:val="24"/>
          <w:szCs w:val="24"/>
        </w:rPr>
        <w:t xml:space="preserve"> детского сада ежегодно принимают участие в методической работе детского сада</w:t>
      </w:r>
      <w:r>
        <w:rPr>
          <w:rFonts w:ascii="Times New Roman" w:hAnsi="Times New Roman"/>
          <w:color w:val="000000"/>
          <w:sz w:val="24"/>
          <w:szCs w:val="24"/>
        </w:rPr>
        <w:t>, города и области.</w:t>
      </w:r>
    </w:p>
    <w:tbl>
      <w:tblPr>
        <w:tblpPr w:leftFromText="180" w:rightFromText="180" w:vertAnchor="text" w:horzAnchor="margin" w:tblpXSpec="center" w:tblpY="187"/>
        <w:tblW w:w="10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409"/>
        <w:gridCol w:w="1985"/>
        <w:gridCol w:w="1701"/>
      </w:tblGrid>
      <w:tr w:rsidR="00DB5C6D" w:rsidRPr="00A420EC" w:rsidTr="00651A61">
        <w:trPr>
          <w:trHeight w:val="186"/>
        </w:trPr>
        <w:tc>
          <w:tcPr>
            <w:tcW w:w="3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6D" w:rsidRPr="00A420EC" w:rsidRDefault="00DB5C6D" w:rsidP="002C0BF7">
            <w:pPr>
              <w:pStyle w:val="Default"/>
              <w:jc w:val="center"/>
            </w:pPr>
            <w:r>
              <w:rPr>
                <w:b/>
                <w:bCs/>
              </w:rPr>
              <w:t>Тематика у</w:t>
            </w:r>
            <w:r w:rsidRPr="00A420EC">
              <w:rPr>
                <w:b/>
                <w:bCs/>
              </w:rPr>
              <w:t>части</w:t>
            </w:r>
            <w:r>
              <w:rPr>
                <w:b/>
                <w:bCs/>
              </w:rPr>
              <w:t xml:space="preserve">я </w:t>
            </w:r>
            <w:r w:rsidRPr="00A420EC">
              <w:rPr>
                <w:b/>
                <w:bCs/>
              </w:rPr>
              <w:t xml:space="preserve">педагогов в методической работе </w:t>
            </w:r>
            <w:r>
              <w:rPr>
                <w:b/>
                <w:bCs/>
              </w:rPr>
              <w:t xml:space="preserve">города </w:t>
            </w:r>
            <w:r w:rsidRPr="00A420EC">
              <w:rPr>
                <w:b/>
                <w:bCs/>
              </w:rPr>
              <w:t>за 201</w:t>
            </w:r>
            <w:r w:rsidR="002C0BF7">
              <w:rPr>
                <w:b/>
                <w:bCs/>
              </w:rPr>
              <w:t>8</w:t>
            </w:r>
            <w:r w:rsidRPr="00A420EC">
              <w:rPr>
                <w:b/>
                <w:bCs/>
              </w:rPr>
              <w:t>-201</w:t>
            </w:r>
            <w:r w:rsidR="002C0BF7">
              <w:rPr>
                <w:b/>
                <w:bCs/>
              </w:rPr>
              <w:t>9</w:t>
            </w:r>
            <w:r w:rsidRPr="00A420EC">
              <w:rPr>
                <w:b/>
                <w:bCs/>
              </w:rPr>
              <w:t xml:space="preserve"> учебный год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6D" w:rsidRPr="00A420EC" w:rsidRDefault="00DB5C6D" w:rsidP="00651A61">
            <w:pPr>
              <w:pStyle w:val="Default"/>
              <w:jc w:val="center"/>
            </w:pPr>
            <w:r w:rsidRPr="00A420EC">
              <w:rPr>
                <w:b/>
                <w:bCs/>
              </w:rPr>
              <w:t xml:space="preserve">Кем </w:t>
            </w:r>
            <w:proofErr w:type="gramStart"/>
            <w:r w:rsidRPr="00A420EC">
              <w:rPr>
                <w:b/>
                <w:bCs/>
              </w:rPr>
              <w:t>представлен</w:t>
            </w:r>
            <w:proofErr w:type="gramEnd"/>
            <w:r w:rsidRPr="00A420EC"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6D" w:rsidRPr="00A420EC" w:rsidRDefault="00DB5C6D" w:rsidP="00651A61">
            <w:pPr>
              <w:pStyle w:val="Default"/>
              <w:jc w:val="center"/>
            </w:pPr>
            <w:r>
              <w:rPr>
                <w:b/>
                <w:bCs/>
              </w:rPr>
              <w:t xml:space="preserve">Уровень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5C6D" w:rsidRPr="00A420EC" w:rsidRDefault="00DB5C6D" w:rsidP="00651A61">
            <w:pPr>
              <w:pStyle w:val="Default"/>
              <w:jc w:val="center"/>
            </w:pPr>
            <w:r w:rsidRPr="00A420EC">
              <w:rPr>
                <w:b/>
                <w:bCs/>
              </w:rPr>
              <w:t xml:space="preserve">Кем </w:t>
            </w:r>
            <w:proofErr w:type="gramStart"/>
            <w:r w:rsidRPr="00A420EC">
              <w:rPr>
                <w:b/>
                <w:bCs/>
              </w:rPr>
              <w:t>использован</w:t>
            </w:r>
            <w:proofErr w:type="gramEnd"/>
          </w:p>
        </w:tc>
      </w:tr>
      <w:tr w:rsidR="00DB5C6D" w:rsidRPr="000B571D" w:rsidTr="00651A61">
        <w:trPr>
          <w:trHeight w:val="1971"/>
        </w:trPr>
        <w:tc>
          <w:tcPr>
            <w:tcW w:w="3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6D" w:rsidRPr="00424F80" w:rsidRDefault="005D6553" w:rsidP="005D6553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B5C6D" w:rsidRPr="00885DE9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«Организация профессионального самоопределения детей дошкольного возраста»</w:t>
            </w:r>
            <w:r w:rsidR="00DB5C6D" w:rsidRPr="00885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6D" w:rsidRPr="00286A6A" w:rsidRDefault="005D6553" w:rsidP="00651A61">
            <w:pPr>
              <w:pStyle w:val="Default"/>
            </w:pPr>
            <w:proofErr w:type="gramStart"/>
            <w:r>
              <w:t>Заведующий Пепина</w:t>
            </w:r>
            <w:proofErr w:type="gramEnd"/>
            <w:r>
              <w:t xml:space="preserve"> И.Л.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6D" w:rsidRPr="00286A6A" w:rsidRDefault="005D6553" w:rsidP="00651A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муниципальный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5C6D" w:rsidRPr="000B571D" w:rsidRDefault="005D6553" w:rsidP="005D655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Руководителями</w:t>
            </w:r>
            <w:r w:rsidR="00DB5C6D" w:rsidRPr="000B571D">
              <w:rPr>
                <w:color w:val="auto"/>
              </w:rPr>
              <w:t xml:space="preserve">  ДОУ</w:t>
            </w:r>
            <w:r>
              <w:rPr>
                <w:color w:val="auto"/>
              </w:rPr>
              <w:t xml:space="preserve"> города</w:t>
            </w:r>
          </w:p>
        </w:tc>
      </w:tr>
      <w:tr w:rsidR="00DB5C6D" w:rsidRPr="00A420EC" w:rsidTr="00651A61">
        <w:trPr>
          <w:trHeight w:val="949"/>
        </w:trPr>
        <w:tc>
          <w:tcPr>
            <w:tcW w:w="3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6D" w:rsidRPr="000E62B4" w:rsidRDefault="005D6553" w:rsidP="00651A6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Презентационная площадка</w:t>
            </w:r>
            <w:r w:rsidR="00BE2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«Сопровождение профессионального самоопределения </w:t>
            </w:r>
            <w:proofErr w:type="gramStart"/>
            <w:r w:rsidR="00BE2F59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BE2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МСО»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6D" w:rsidRPr="00A420EC" w:rsidRDefault="00DB5C6D" w:rsidP="00651A61">
            <w:pPr>
              <w:pStyle w:val="Default"/>
            </w:pPr>
            <w:r>
              <w:t xml:space="preserve">Воспитатели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6D" w:rsidRDefault="00DB5C6D" w:rsidP="00651A61">
            <w:pPr>
              <w:pStyle w:val="Default"/>
              <w:jc w:val="center"/>
              <w:rPr>
                <w:color w:val="auto"/>
              </w:rPr>
            </w:pPr>
            <w:r w:rsidRPr="000E62B4">
              <w:rPr>
                <w:color w:val="auto"/>
              </w:rPr>
              <w:t>Муниципальный</w:t>
            </w:r>
          </w:p>
          <w:p w:rsidR="00DB5C6D" w:rsidRPr="00A420EC" w:rsidRDefault="00DB5C6D" w:rsidP="00651A61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5C6D" w:rsidRPr="00A420EC" w:rsidRDefault="00356FB7" w:rsidP="00356FB7">
            <w:pPr>
              <w:pStyle w:val="Default"/>
            </w:pPr>
            <w:r>
              <w:rPr>
                <w:color w:val="auto"/>
              </w:rPr>
              <w:t>Руководителями и п</w:t>
            </w:r>
            <w:r w:rsidRPr="000B571D">
              <w:rPr>
                <w:color w:val="auto"/>
              </w:rPr>
              <w:t>едагогами  ДОУ</w:t>
            </w:r>
            <w:r>
              <w:rPr>
                <w:color w:val="auto"/>
              </w:rPr>
              <w:t xml:space="preserve"> города</w:t>
            </w:r>
          </w:p>
        </w:tc>
      </w:tr>
      <w:tr w:rsidR="00DB5C6D" w:rsidRPr="00A420EC" w:rsidTr="00651A61">
        <w:trPr>
          <w:trHeight w:val="566"/>
        </w:trPr>
        <w:tc>
          <w:tcPr>
            <w:tcW w:w="3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6D" w:rsidRPr="00885DE9" w:rsidRDefault="00DB5C6D" w:rsidP="005D655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2B4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Интеллектуальная олимпиада «</w:t>
            </w:r>
            <w:r w:rsidR="005D6553">
              <w:rPr>
                <w:rFonts w:ascii="Times New Roman" w:hAnsi="Times New Roman"/>
                <w:color w:val="000000"/>
                <w:sz w:val="24"/>
                <w:szCs w:val="24"/>
              </w:rPr>
              <w:t>ЧИП</w:t>
            </w:r>
            <w:r w:rsidRPr="000E62B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6D" w:rsidRPr="00A420EC" w:rsidRDefault="00DB5C6D" w:rsidP="005D6553">
            <w:pPr>
              <w:pStyle w:val="Default"/>
            </w:pPr>
            <w:r>
              <w:t xml:space="preserve">Воспитатель </w:t>
            </w:r>
            <w:r w:rsidR="005D6553">
              <w:t>Блохина Н.И.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6D" w:rsidRPr="00A420EC" w:rsidRDefault="00356FB7" w:rsidP="00651A61">
            <w:pPr>
              <w:pStyle w:val="Default"/>
              <w:jc w:val="center"/>
            </w:pPr>
            <w:r>
              <w:rPr>
                <w:color w:val="auto"/>
              </w:rPr>
              <w:t>федеральный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5C6D" w:rsidRPr="00A420EC" w:rsidRDefault="00356FB7" w:rsidP="00651A61">
            <w:pPr>
              <w:pStyle w:val="Default"/>
            </w:pPr>
            <w:r>
              <w:t>Воспитанники подготовительной группы</w:t>
            </w:r>
          </w:p>
        </w:tc>
      </w:tr>
      <w:tr w:rsidR="00DB5C6D" w:rsidRPr="00A420EC" w:rsidTr="00651A61">
        <w:trPr>
          <w:trHeight w:val="566"/>
        </w:trPr>
        <w:tc>
          <w:tcPr>
            <w:tcW w:w="3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6D" w:rsidRDefault="00FE1595" w:rsidP="00651A6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E2321">
              <w:rPr>
                <w:rFonts w:ascii="Times New Roman" w:hAnsi="Times New Roman"/>
                <w:bCs/>
                <w:sz w:val="24"/>
                <w:szCs w:val="24"/>
              </w:rPr>
              <w:t>рганизации методического сопровож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AE2321">
              <w:rPr>
                <w:rFonts w:ascii="Times New Roman" w:hAnsi="Times New Roman"/>
                <w:bCs/>
                <w:sz w:val="24"/>
                <w:szCs w:val="24"/>
              </w:rPr>
              <w:t>ению педагогов по формированию основ экологического сознания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B5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C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6D" w:rsidRDefault="00DB5C6D" w:rsidP="00651A61">
            <w:pPr>
              <w:pStyle w:val="Default"/>
            </w:pPr>
            <w:proofErr w:type="gramStart"/>
            <w:r w:rsidRPr="00A420EC">
              <w:t xml:space="preserve">Заведующий </w:t>
            </w:r>
            <w:r w:rsidR="00FE1595">
              <w:t>Пепина</w:t>
            </w:r>
            <w:proofErr w:type="gramEnd"/>
            <w:r w:rsidR="00FE1595">
              <w:t xml:space="preserve"> И.Л.</w:t>
            </w:r>
          </w:p>
          <w:p w:rsidR="00DB5C6D" w:rsidRPr="000520CA" w:rsidRDefault="00FE1595" w:rsidP="00FE1595">
            <w:pPr>
              <w:pStyle w:val="Default"/>
            </w:pPr>
            <w:proofErr w:type="spellStart"/>
            <w:r>
              <w:t>Стариший</w:t>
            </w:r>
            <w:proofErr w:type="spellEnd"/>
            <w:r>
              <w:t xml:space="preserve"> </w:t>
            </w:r>
            <w:r w:rsidR="00DB5C6D">
              <w:t xml:space="preserve">воспитатель </w:t>
            </w:r>
            <w:proofErr w:type="spellStart"/>
            <w:r>
              <w:lastRenderedPageBreak/>
              <w:t>Задворнова</w:t>
            </w:r>
            <w:proofErr w:type="spellEnd"/>
            <w:r>
              <w:t xml:space="preserve"> Е.А.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6D" w:rsidRPr="00A420EC" w:rsidRDefault="00DB5C6D" w:rsidP="00651A61">
            <w:pPr>
              <w:pStyle w:val="Default"/>
            </w:pPr>
            <w:r>
              <w:rPr>
                <w:color w:val="auto"/>
              </w:rPr>
              <w:lastRenderedPageBreak/>
              <w:t xml:space="preserve"> </w:t>
            </w:r>
            <w:r w:rsidRPr="000E62B4">
              <w:rPr>
                <w:color w:val="auto"/>
              </w:rPr>
              <w:t>муниципальный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5C6D" w:rsidRPr="00A420EC" w:rsidRDefault="00DB5C6D" w:rsidP="00651A61">
            <w:pPr>
              <w:pStyle w:val="Default"/>
              <w:jc w:val="center"/>
            </w:pPr>
            <w:r w:rsidRPr="000B571D">
              <w:rPr>
                <w:color w:val="auto"/>
              </w:rPr>
              <w:t>Педагогами  ДОУ</w:t>
            </w:r>
            <w:r>
              <w:rPr>
                <w:color w:val="auto"/>
              </w:rPr>
              <w:t xml:space="preserve"> города</w:t>
            </w:r>
          </w:p>
        </w:tc>
      </w:tr>
      <w:tr w:rsidR="00DB5C6D" w:rsidRPr="000B571D" w:rsidTr="00651A61">
        <w:trPr>
          <w:trHeight w:val="1409"/>
        </w:trPr>
        <w:tc>
          <w:tcPr>
            <w:tcW w:w="3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6D" w:rsidRPr="00D00A35" w:rsidRDefault="005D6553" w:rsidP="005D655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Мастер-класс</w:t>
            </w:r>
            <w:r w:rsidR="00DB5C6D" w:rsidRPr="00D00A3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B5C6D" w:rsidRPr="00D00A3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6D" w:rsidRPr="00E66881" w:rsidRDefault="00DB5C6D" w:rsidP="00651A61">
            <w:pPr>
              <w:pStyle w:val="Default"/>
            </w:pPr>
            <w:proofErr w:type="gramStart"/>
            <w:r>
              <w:t xml:space="preserve">Заведующий </w:t>
            </w:r>
            <w:r w:rsidRPr="00D00A35">
              <w:t>Шемякина</w:t>
            </w:r>
            <w:proofErr w:type="gramEnd"/>
            <w:r w:rsidRPr="00D00A35">
              <w:t xml:space="preserve"> Т.А.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6D" w:rsidRPr="00A420EC" w:rsidRDefault="00DB5C6D" w:rsidP="00651A61">
            <w:pPr>
              <w:pStyle w:val="Default"/>
            </w:pPr>
            <w:r>
              <w:rPr>
                <w:color w:val="auto"/>
              </w:rPr>
              <w:t xml:space="preserve"> </w:t>
            </w:r>
            <w:r w:rsidRPr="000E62B4">
              <w:rPr>
                <w:color w:val="auto"/>
              </w:rPr>
              <w:t>муниципальный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5C6D" w:rsidRPr="00A420EC" w:rsidRDefault="00DB5C6D" w:rsidP="00651A61">
            <w:pPr>
              <w:pStyle w:val="Default"/>
              <w:jc w:val="center"/>
            </w:pPr>
            <w:r>
              <w:t>Руководители и педагоги города</w:t>
            </w:r>
          </w:p>
        </w:tc>
      </w:tr>
      <w:tr w:rsidR="00DB5C6D" w:rsidRPr="000B571D" w:rsidTr="00651A61">
        <w:trPr>
          <w:trHeight w:val="1409"/>
        </w:trPr>
        <w:tc>
          <w:tcPr>
            <w:tcW w:w="3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6D" w:rsidRPr="00EE5480" w:rsidRDefault="00DB5C6D" w:rsidP="005D655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DA">
              <w:rPr>
                <w:rFonts w:ascii="Times New Roman" w:hAnsi="Times New Roman"/>
                <w:color w:val="000000"/>
                <w:sz w:val="24"/>
                <w:szCs w:val="24"/>
              </w:rPr>
              <w:t>IX Межрегиональный этап   XVI Международной ярмарки социально-педагогических инноваций г. Ростов: «</w:t>
            </w:r>
            <w:r w:rsidR="005D655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кадровой политики</w:t>
            </w:r>
            <w:r w:rsidRPr="00E023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дошкольного возраста в условиях реализации </w:t>
            </w:r>
            <w:r w:rsidR="005D6553">
              <w:rPr>
                <w:rFonts w:ascii="Times New Roman" w:hAnsi="Times New Roman"/>
                <w:color w:val="000000"/>
                <w:sz w:val="24"/>
                <w:szCs w:val="24"/>
              </w:rPr>
              <w:t>ФГОС дошкольного образования»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6D" w:rsidRPr="00680DBA" w:rsidRDefault="00DB5C6D" w:rsidP="005D6553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Старший воспитатель </w:t>
            </w:r>
            <w:proofErr w:type="spellStart"/>
            <w:r w:rsidR="005D6553">
              <w:rPr>
                <w:rFonts w:ascii="Times New Roman" w:hAnsi="Times New Roman"/>
                <w:color w:val="000000"/>
                <w:sz w:val="24"/>
                <w:szCs w:val="24"/>
              </w:rPr>
              <w:t>Задворнова</w:t>
            </w:r>
            <w:proofErr w:type="spellEnd"/>
            <w:r w:rsidR="005D6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6D" w:rsidRPr="00A420EC" w:rsidRDefault="00DB5C6D" w:rsidP="00651A61">
            <w:pPr>
              <w:pStyle w:val="Default"/>
              <w:jc w:val="center"/>
            </w:pPr>
            <w:r>
              <w:rPr>
                <w:color w:val="auto"/>
              </w:rPr>
              <w:t>региональный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5C6D" w:rsidRPr="00A420EC" w:rsidRDefault="00DB5C6D" w:rsidP="00651A61">
            <w:pPr>
              <w:pStyle w:val="Default"/>
              <w:jc w:val="center"/>
            </w:pPr>
            <w:r w:rsidRPr="000B571D">
              <w:rPr>
                <w:color w:val="auto"/>
              </w:rPr>
              <w:t>Педагогами ДОУ</w:t>
            </w:r>
            <w:r>
              <w:rPr>
                <w:color w:val="auto"/>
              </w:rPr>
              <w:t xml:space="preserve"> области и города</w:t>
            </w:r>
          </w:p>
        </w:tc>
      </w:tr>
      <w:tr w:rsidR="00DB5C6D" w:rsidRPr="00A420EC" w:rsidTr="00651A61">
        <w:trPr>
          <w:trHeight w:val="270"/>
        </w:trPr>
        <w:tc>
          <w:tcPr>
            <w:tcW w:w="3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6D" w:rsidRPr="00342669" w:rsidRDefault="00DB5C6D" w:rsidP="00086B7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E15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благотворительной акции «</w:t>
            </w:r>
            <w:r w:rsidR="00086B77">
              <w:rPr>
                <w:rFonts w:ascii="Times New Roman" w:hAnsi="Times New Roman"/>
                <w:color w:val="000000"/>
                <w:sz w:val="24"/>
                <w:szCs w:val="24"/>
              </w:rPr>
              <w:t>Собери ребенка в школу</w:t>
            </w:r>
            <w:r w:rsidRPr="00865E15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6D" w:rsidRPr="00A420EC" w:rsidRDefault="00086B77" w:rsidP="00651A61">
            <w:pPr>
              <w:pStyle w:val="Default"/>
            </w:pPr>
            <w:r>
              <w:t>Воспитатели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6D" w:rsidRPr="001A62F2" w:rsidRDefault="00DB5C6D" w:rsidP="00651A6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5C6D" w:rsidRPr="00A420EC" w:rsidRDefault="00DB5C6D" w:rsidP="00651A61">
            <w:pPr>
              <w:pStyle w:val="Default"/>
              <w:jc w:val="center"/>
            </w:pPr>
          </w:p>
        </w:tc>
      </w:tr>
      <w:tr w:rsidR="00DB5C6D" w:rsidRPr="00A420EC" w:rsidTr="00651A61">
        <w:trPr>
          <w:trHeight w:val="270"/>
        </w:trPr>
        <w:tc>
          <w:tcPr>
            <w:tcW w:w="3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6D" w:rsidRPr="0066789F" w:rsidRDefault="00086B77" w:rsidP="00086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E15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благотворительной акции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Помоги животным</w:t>
            </w:r>
            <w:r w:rsidRPr="00865E15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6D" w:rsidRDefault="00086B77" w:rsidP="00651A61">
            <w:pPr>
              <w:pStyle w:val="Default"/>
            </w:pPr>
            <w:r>
              <w:t>Воспитатели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6D" w:rsidRPr="00156CF4" w:rsidRDefault="00DB5C6D" w:rsidP="00651A6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CF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5C6D" w:rsidRPr="00A420EC" w:rsidRDefault="00356FB7" w:rsidP="00651A61">
            <w:pPr>
              <w:pStyle w:val="Default"/>
              <w:jc w:val="center"/>
            </w:pPr>
            <w:r>
              <w:t>приют</w:t>
            </w:r>
          </w:p>
        </w:tc>
      </w:tr>
      <w:tr w:rsidR="00DB5C6D" w:rsidRPr="00A420EC" w:rsidTr="00651A61">
        <w:trPr>
          <w:trHeight w:val="270"/>
        </w:trPr>
        <w:tc>
          <w:tcPr>
            <w:tcW w:w="3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6D" w:rsidRPr="00156CF4" w:rsidRDefault="00020763" w:rsidP="00651A6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воспитанников</w:t>
            </w:r>
            <w:r w:rsidR="00086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митинге, </w:t>
            </w:r>
            <w:r w:rsidR="00DB5C6D" w:rsidRPr="00156CF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086B77">
              <w:rPr>
                <w:rFonts w:ascii="Times New Roman" w:hAnsi="Times New Roman"/>
                <w:color w:val="000000"/>
                <w:sz w:val="24"/>
                <w:szCs w:val="24"/>
              </w:rPr>
              <w:t>освящённом</w:t>
            </w:r>
            <w:r w:rsidR="00DB5C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празднованию 9 Мая</w:t>
            </w:r>
            <w:r w:rsidR="00086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монумента славы</w:t>
            </w:r>
            <w:r w:rsidR="00DB5C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B5C6D" w:rsidRPr="0066789F" w:rsidRDefault="00DB5C6D" w:rsidP="0065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6D" w:rsidRDefault="00086B77" w:rsidP="00651A61">
            <w:pPr>
              <w:pStyle w:val="Default"/>
            </w:pPr>
            <w:r>
              <w:t xml:space="preserve">Музыкальный руководитель </w:t>
            </w:r>
            <w:proofErr w:type="spellStart"/>
            <w:r>
              <w:t>Мухлаева</w:t>
            </w:r>
            <w:proofErr w:type="spellEnd"/>
            <w:r>
              <w:t xml:space="preserve"> Н.Ю.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6D" w:rsidRPr="001A62F2" w:rsidRDefault="00DB5C6D" w:rsidP="00651A6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5C6D" w:rsidRPr="000B571D" w:rsidRDefault="00DB5C6D" w:rsidP="00651A61">
            <w:pPr>
              <w:pStyle w:val="Default"/>
              <w:jc w:val="center"/>
              <w:rPr>
                <w:color w:val="auto"/>
              </w:rPr>
            </w:pPr>
          </w:p>
        </w:tc>
      </w:tr>
      <w:tr w:rsidR="00086B77" w:rsidRPr="00A420EC" w:rsidTr="00651A61">
        <w:trPr>
          <w:trHeight w:val="270"/>
        </w:trPr>
        <w:tc>
          <w:tcPr>
            <w:tcW w:w="3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B77" w:rsidRDefault="00086B77" w:rsidP="00651A6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конкурсе «Цвети, Заволжье»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B77" w:rsidRDefault="00086B77" w:rsidP="00651A61">
            <w:pPr>
              <w:pStyle w:val="Default"/>
            </w:pPr>
            <w:r>
              <w:t xml:space="preserve">Воспитатель </w:t>
            </w:r>
            <w:proofErr w:type="spellStart"/>
            <w:r>
              <w:t>Коровкина</w:t>
            </w:r>
            <w:proofErr w:type="spellEnd"/>
            <w:r>
              <w:t xml:space="preserve"> С.Н.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B77" w:rsidRDefault="00086B77" w:rsidP="00651A6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6B77" w:rsidRPr="000B571D" w:rsidRDefault="00086B77" w:rsidP="00651A61">
            <w:pPr>
              <w:pStyle w:val="Default"/>
              <w:jc w:val="center"/>
              <w:rPr>
                <w:color w:val="auto"/>
              </w:rPr>
            </w:pPr>
          </w:p>
        </w:tc>
      </w:tr>
      <w:tr w:rsidR="00086B77" w:rsidRPr="00A420EC" w:rsidTr="00651A61">
        <w:trPr>
          <w:trHeight w:val="270"/>
        </w:trPr>
        <w:tc>
          <w:tcPr>
            <w:tcW w:w="3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B77" w:rsidRDefault="00086B77" w:rsidP="00651A6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конкурсе «Валенки, валенки»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B77" w:rsidRDefault="00086B77" w:rsidP="00651A61">
            <w:pPr>
              <w:pStyle w:val="Default"/>
            </w:pPr>
            <w:r>
              <w:t>Ваганова Т.В.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B77" w:rsidRDefault="00086B77" w:rsidP="00651A6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6B77" w:rsidRPr="000B571D" w:rsidRDefault="00086B77" w:rsidP="00651A61">
            <w:pPr>
              <w:pStyle w:val="Default"/>
              <w:jc w:val="center"/>
              <w:rPr>
                <w:color w:val="auto"/>
              </w:rPr>
            </w:pPr>
          </w:p>
        </w:tc>
      </w:tr>
      <w:tr w:rsidR="00086B77" w:rsidRPr="00A420EC" w:rsidTr="00651A61">
        <w:trPr>
          <w:trHeight w:val="270"/>
        </w:trPr>
        <w:tc>
          <w:tcPr>
            <w:tcW w:w="3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B77" w:rsidRDefault="00086B77" w:rsidP="00651A6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конкурсе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мастер»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B77" w:rsidRDefault="00086B77" w:rsidP="00651A61">
            <w:pPr>
              <w:pStyle w:val="Default"/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B77" w:rsidRDefault="00020763" w:rsidP="00651A6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6B77" w:rsidRPr="000B571D" w:rsidRDefault="00086B77" w:rsidP="00651A61">
            <w:pPr>
              <w:pStyle w:val="Default"/>
              <w:jc w:val="center"/>
              <w:rPr>
                <w:color w:val="auto"/>
              </w:rPr>
            </w:pPr>
          </w:p>
        </w:tc>
      </w:tr>
      <w:tr w:rsidR="00AF7ACA" w:rsidRPr="00A420EC" w:rsidTr="00651A61">
        <w:trPr>
          <w:trHeight w:val="270"/>
        </w:trPr>
        <w:tc>
          <w:tcPr>
            <w:tcW w:w="3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ACA" w:rsidRDefault="00AF7ACA" w:rsidP="00AF7AC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воспитанников в родительской конференции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ACA" w:rsidRDefault="00AF7ACA" w:rsidP="00AF7ACA">
            <w:pPr>
              <w:pStyle w:val="Default"/>
            </w:pPr>
            <w:r>
              <w:t xml:space="preserve">Музыкальный руководитель </w:t>
            </w:r>
            <w:proofErr w:type="spellStart"/>
            <w:r>
              <w:t>Мухлаева</w:t>
            </w:r>
            <w:proofErr w:type="spellEnd"/>
            <w:r>
              <w:t xml:space="preserve"> Н.Ю.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ACA" w:rsidRPr="001A62F2" w:rsidRDefault="00AF7ACA" w:rsidP="00AF7A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7ACA" w:rsidRPr="000B571D" w:rsidRDefault="00356FB7" w:rsidP="00AF7AC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Родители воспитанников</w:t>
            </w:r>
          </w:p>
        </w:tc>
      </w:tr>
      <w:tr w:rsidR="00AF7ACA" w:rsidRPr="00A420EC" w:rsidTr="00651A61">
        <w:trPr>
          <w:trHeight w:val="270"/>
        </w:trPr>
        <w:tc>
          <w:tcPr>
            <w:tcW w:w="3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ACA" w:rsidRDefault="00AF7ACA" w:rsidP="00AF7AC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Выступление воспитанников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Дню строителя для работников ООО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Мостостройиндустрия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Завод 50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ACA" w:rsidRDefault="00AF7ACA" w:rsidP="00AF7ACA">
            <w:pPr>
              <w:pStyle w:val="Default"/>
            </w:pPr>
            <w:r>
              <w:t xml:space="preserve">Музыкальный руководитель </w:t>
            </w:r>
            <w:proofErr w:type="spellStart"/>
            <w:r>
              <w:t>Мухлаева</w:t>
            </w:r>
            <w:proofErr w:type="spellEnd"/>
            <w:r>
              <w:t xml:space="preserve"> Н.Ю.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ACA" w:rsidRPr="001A62F2" w:rsidRDefault="00AF7ACA" w:rsidP="00AF7A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7ACA" w:rsidRPr="000B571D" w:rsidRDefault="00356FB7" w:rsidP="00AF7AC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Работники завода</w:t>
            </w:r>
          </w:p>
        </w:tc>
      </w:tr>
      <w:tr w:rsidR="00AF7ACA" w:rsidRPr="00A420EC" w:rsidTr="00AF7ACA">
        <w:trPr>
          <w:trHeight w:val="1611"/>
        </w:trPr>
        <w:tc>
          <w:tcPr>
            <w:tcW w:w="3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ACA" w:rsidRDefault="00AF7ACA" w:rsidP="00AF7AC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и проведение мероприятий в рамках «Умных каникул»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ACA" w:rsidRDefault="00AF7ACA" w:rsidP="00AF7ACA">
            <w:pPr>
              <w:pStyle w:val="Default"/>
            </w:pPr>
            <w:r>
              <w:t xml:space="preserve">Музыкальный руководитель </w:t>
            </w:r>
            <w:proofErr w:type="spellStart"/>
            <w:r>
              <w:t>Мухлаева</w:t>
            </w:r>
            <w:proofErr w:type="spellEnd"/>
            <w:r>
              <w:t xml:space="preserve"> Н.Ю.,</w:t>
            </w:r>
          </w:p>
          <w:p w:rsidR="00AF7ACA" w:rsidRDefault="00AF7ACA" w:rsidP="00AF7ACA">
            <w:pPr>
              <w:pStyle w:val="Default"/>
            </w:pPr>
            <w:r>
              <w:t>Воспитатели подготовительной группы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ACA" w:rsidRPr="001A62F2" w:rsidRDefault="00AF7ACA" w:rsidP="00AF7A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7ACA" w:rsidRPr="000B571D" w:rsidRDefault="00356FB7" w:rsidP="00AF7ACA">
            <w:pPr>
              <w:pStyle w:val="Default"/>
              <w:jc w:val="center"/>
              <w:rPr>
                <w:color w:val="auto"/>
              </w:rPr>
            </w:pPr>
            <w:r w:rsidRPr="000B571D">
              <w:rPr>
                <w:color w:val="auto"/>
              </w:rPr>
              <w:t>Педагогами  ДОУ</w:t>
            </w:r>
            <w:r>
              <w:rPr>
                <w:color w:val="auto"/>
              </w:rPr>
              <w:t xml:space="preserve"> города</w:t>
            </w:r>
          </w:p>
        </w:tc>
      </w:tr>
      <w:tr w:rsidR="00AF7ACA" w:rsidRPr="00A420EC" w:rsidTr="00651A61">
        <w:trPr>
          <w:trHeight w:val="270"/>
        </w:trPr>
        <w:tc>
          <w:tcPr>
            <w:tcW w:w="3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ACA" w:rsidRDefault="00AF7ACA" w:rsidP="00AF7AC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мероприятиях «Педагогической карусели»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ACA" w:rsidRDefault="00AF7ACA" w:rsidP="00AF7ACA">
            <w:pPr>
              <w:pStyle w:val="Default"/>
            </w:pPr>
            <w:r>
              <w:t>воспитатели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ACA" w:rsidRDefault="00AF7ACA" w:rsidP="00AF7A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7ACA" w:rsidRPr="000B571D" w:rsidRDefault="00356FB7" w:rsidP="00AF7ACA">
            <w:pPr>
              <w:pStyle w:val="Default"/>
              <w:jc w:val="center"/>
              <w:rPr>
                <w:color w:val="auto"/>
              </w:rPr>
            </w:pPr>
            <w:r w:rsidRPr="000B571D">
              <w:rPr>
                <w:color w:val="auto"/>
              </w:rPr>
              <w:t>Педагогами  ДОУ</w:t>
            </w:r>
            <w:r>
              <w:rPr>
                <w:color w:val="auto"/>
              </w:rPr>
              <w:t xml:space="preserve"> города</w:t>
            </w:r>
          </w:p>
        </w:tc>
      </w:tr>
    </w:tbl>
    <w:p w:rsidR="00DB5C6D" w:rsidRDefault="00DB5C6D" w:rsidP="00DB5C6D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DB5C6D" w:rsidRDefault="00DB5C6D" w:rsidP="00DB5C6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B5C6D" w:rsidRDefault="00DB5C6D" w:rsidP="00DB5C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420EC">
        <w:rPr>
          <w:rFonts w:ascii="Times New Roman" w:hAnsi="Times New Roman"/>
          <w:b/>
          <w:sz w:val="24"/>
          <w:szCs w:val="24"/>
        </w:rPr>
        <w:t>5. Кадровый потенциал</w:t>
      </w:r>
    </w:p>
    <w:p w:rsidR="00DB5C6D" w:rsidRPr="00F96BD7" w:rsidRDefault="00DB5C6D" w:rsidP="00DB5C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5C6D" w:rsidRDefault="00DB5C6D" w:rsidP="00D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7657F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Кадровое обеспечение </w:t>
      </w:r>
    </w:p>
    <w:p w:rsidR="00DB5C6D" w:rsidRPr="00C23155" w:rsidRDefault="00763D71" w:rsidP="00DB5C6D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9" w:tgtFrame="_blank" w:history="1">
        <w:r w:rsidR="00DB5C6D" w:rsidRPr="00C23155">
          <w:rPr>
            <w:rFonts w:ascii="Verdana" w:hAnsi="Verdana"/>
            <w:b/>
            <w:bCs/>
            <w:color w:val="6C90C0"/>
            <w:sz w:val="20"/>
            <w:szCs w:val="20"/>
            <w:u w:val="single"/>
          </w:rPr>
          <w:t> </w:t>
        </w:r>
      </w:hyperlink>
      <w:hyperlink r:id="rId10" w:tgtFrame="_blank" w:history="1">
        <w:r w:rsidR="00DB5C6D" w:rsidRPr="00C23155">
          <w:rPr>
            <w:rFonts w:ascii="Times New Roman" w:hAnsi="Times New Roman"/>
            <w:color w:val="000000"/>
            <w:sz w:val="24"/>
            <w:szCs w:val="24"/>
          </w:rPr>
          <w:t>Персональный состав педагогов </w:t>
        </w:r>
      </w:hyperlink>
      <w:hyperlink r:id="rId11" w:tgtFrame="_blank" w:history="1">
        <w:r w:rsidR="00DB5C6D" w:rsidRPr="00C23155">
          <w:rPr>
            <w:rFonts w:ascii="Times New Roman" w:hAnsi="Times New Roman"/>
            <w:color w:val="000000"/>
            <w:sz w:val="24"/>
            <w:szCs w:val="24"/>
          </w:rPr>
          <w:t>  </w:t>
        </w:r>
      </w:hyperlink>
      <w:r w:rsidR="00DB5C6D" w:rsidRPr="00C23155">
        <w:rPr>
          <w:rFonts w:ascii="Times New Roman" w:hAnsi="Times New Roman"/>
          <w:color w:val="000000"/>
          <w:sz w:val="24"/>
          <w:szCs w:val="24"/>
        </w:rPr>
        <w:t>детского сада отличается стабильностью, высоким профессионализмом и компетентностью.</w:t>
      </w:r>
    </w:p>
    <w:p w:rsidR="00DB5C6D" w:rsidRPr="00C23155" w:rsidRDefault="002F126A" w:rsidP="00DB5C6D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      В детском саду работают 12 воспитателей</w:t>
      </w:r>
      <w:r w:rsidR="00DB5C6D" w:rsidRPr="00C23155">
        <w:rPr>
          <w:rFonts w:ascii="Times New Roman" w:hAnsi="Times New Roman"/>
          <w:color w:val="000000"/>
          <w:sz w:val="24"/>
          <w:szCs w:val="24"/>
        </w:rPr>
        <w:t xml:space="preserve"> и 7 освобожденных педагогов-специалистов: музыкальны</w:t>
      </w:r>
      <w:r>
        <w:rPr>
          <w:rFonts w:ascii="Times New Roman" w:hAnsi="Times New Roman"/>
          <w:color w:val="000000"/>
          <w:sz w:val="24"/>
          <w:szCs w:val="24"/>
        </w:rPr>
        <w:t>й руководитель</w:t>
      </w:r>
      <w:r w:rsidR="00DB5C6D" w:rsidRPr="00C23155">
        <w:rPr>
          <w:rFonts w:ascii="Times New Roman" w:hAnsi="Times New Roman"/>
          <w:color w:val="000000"/>
          <w:sz w:val="24"/>
          <w:szCs w:val="24"/>
        </w:rPr>
        <w:t>, инструктор по физической культуре, учитель-логопед, педагог-психолог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5C6D" w:rsidRPr="00C23155">
        <w:rPr>
          <w:rFonts w:ascii="Times New Roman" w:hAnsi="Times New Roman"/>
          <w:color w:val="000000"/>
          <w:sz w:val="24"/>
          <w:szCs w:val="24"/>
        </w:rPr>
        <w:t xml:space="preserve">специалист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изодеятельности</w:t>
      </w:r>
      <w:proofErr w:type="spellEnd"/>
      <w:r w:rsidR="00DB5C6D" w:rsidRPr="00C23155">
        <w:rPr>
          <w:rFonts w:ascii="Times New Roman" w:hAnsi="Times New Roman"/>
          <w:color w:val="000000"/>
          <w:sz w:val="24"/>
          <w:szCs w:val="24"/>
        </w:rPr>
        <w:t>.</w:t>
      </w:r>
    </w:p>
    <w:p w:rsidR="00DB5C6D" w:rsidRPr="007657FA" w:rsidRDefault="00DB5C6D" w:rsidP="00DB5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5C6D" w:rsidRDefault="00DB5C6D" w:rsidP="00DB5C6D">
      <w:pPr>
        <w:pStyle w:val="Default"/>
        <w:jc w:val="center"/>
        <w:rPr>
          <w:b/>
          <w:bCs/>
        </w:rPr>
      </w:pPr>
      <w:r w:rsidRPr="00A420EC">
        <w:rPr>
          <w:b/>
          <w:bCs/>
        </w:rPr>
        <w:t xml:space="preserve">Характеристика по уровню образования на </w:t>
      </w:r>
      <w:r w:rsidRPr="008B1EC8">
        <w:rPr>
          <w:b/>
          <w:bCs/>
        </w:rPr>
        <w:t>201</w:t>
      </w:r>
      <w:r w:rsidR="002F126A">
        <w:rPr>
          <w:b/>
          <w:bCs/>
        </w:rPr>
        <w:t>8</w:t>
      </w:r>
      <w:r w:rsidRPr="008B1EC8">
        <w:rPr>
          <w:rFonts w:ascii="Cambria Math" w:hAnsi="Cambria Math" w:cs="Cambria Math"/>
          <w:b/>
          <w:bCs/>
        </w:rPr>
        <w:t>‐</w:t>
      </w:r>
      <w:r w:rsidRPr="008B1EC8">
        <w:rPr>
          <w:b/>
          <w:bCs/>
        </w:rPr>
        <w:t>201</w:t>
      </w:r>
      <w:r w:rsidR="002F126A">
        <w:rPr>
          <w:b/>
          <w:bCs/>
        </w:rPr>
        <w:t>9</w:t>
      </w:r>
      <w:r w:rsidRPr="008B1EC8">
        <w:rPr>
          <w:b/>
          <w:bCs/>
        </w:rPr>
        <w:t>гг.</w:t>
      </w:r>
    </w:p>
    <w:p w:rsidR="00DB5C6D" w:rsidRDefault="00DB5C6D" w:rsidP="00DB5C6D">
      <w:pPr>
        <w:pStyle w:val="Default"/>
        <w:jc w:val="center"/>
        <w:rPr>
          <w:b/>
          <w:bCs/>
        </w:rPr>
      </w:pPr>
    </w:p>
    <w:tbl>
      <w:tblPr>
        <w:tblW w:w="9371" w:type="dxa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1577"/>
        <w:gridCol w:w="1839"/>
        <w:gridCol w:w="1716"/>
        <w:gridCol w:w="1616"/>
        <w:gridCol w:w="2623"/>
      </w:tblGrid>
      <w:tr w:rsidR="00DB5C6D" w:rsidRPr="00B74886" w:rsidTr="00651A61">
        <w:tc>
          <w:tcPr>
            <w:tcW w:w="1291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DB5C6D" w:rsidRPr="00B74886" w:rsidRDefault="00DB5C6D" w:rsidP="00651A61">
            <w:pPr>
              <w:spacing w:before="30" w:after="3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8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Численный</w:t>
            </w:r>
          </w:p>
          <w:p w:rsidR="00DB5C6D" w:rsidRPr="00B74886" w:rsidRDefault="00DB5C6D" w:rsidP="00651A61">
            <w:pPr>
              <w:spacing w:before="30" w:after="3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8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           </w:t>
            </w:r>
          </w:p>
        </w:tc>
        <w:tc>
          <w:tcPr>
            <w:tcW w:w="198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DB5C6D" w:rsidRPr="00B74886" w:rsidRDefault="00DB5C6D" w:rsidP="00651A61">
            <w:pPr>
              <w:spacing w:before="30" w:after="3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8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127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DB5C6D" w:rsidRPr="00B74886" w:rsidRDefault="00DB5C6D" w:rsidP="00651A61">
            <w:pPr>
              <w:spacing w:before="30" w:after="3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8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высшее           </w:t>
            </w:r>
          </w:p>
        </w:tc>
        <w:tc>
          <w:tcPr>
            <w:tcW w:w="1701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DB5C6D" w:rsidRPr="00B74886" w:rsidRDefault="00DB5C6D" w:rsidP="00651A61">
            <w:pPr>
              <w:spacing w:before="30" w:after="3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8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Среднее общее          </w:t>
            </w:r>
          </w:p>
        </w:tc>
        <w:tc>
          <w:tcPr>
            <w:tcW w:w="311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DB5C6D" w:rsidRPr="00B74886" w:rsidRDefault="00DB5C6D" w:rsidP="00651A61">
            <w:pPr>
              <w:spacing w:before="30" w:after="3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8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Среднее специальное непрофильное</w:t>
            </w:r>
          </w:p>
        </w:tc>
      </w:tr>
      <w:tr w:rsidR="00DB5C6D" w:rsidRPr="00A65B2F" w:rsidTr="00651A61">
        <w:tc>
          <w:tcPr>
            <w:tcW w:w="1291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DB5C6D" w:rsidRPr="000B321D" w:rsidRDefault="00AF7ACA" w:rsidP="00651A61">
            <w:pPr>
              <w:spacing w:before="30" w:after="3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2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B5C6D" w:rsidRPr="000B32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DB5C6D" w:rsidRPr="000B321D" w:rsidRDefault="0014148D" w:rsidP="00651A61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2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DB5C6D" w:rsidRPr="000B321D" w:rsidRDefault="00F21BFD" w:rsidP="00651A61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2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DB5C6D" w:rsidRPr="000B321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4148D" w:rsidRPr="000B321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DB5C6D" w:rsidRPr="000B321D" w:rsidRDefault="00DB5C6D" w:rsidP="00651A61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21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DB5C6D" w:rsidRPr="000B321D" w:rsidRDefault="00F21BFD" w:rsidP="00651A61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2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DB5C6D" w:rsidRPr="000B321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B5C6D" w:rsidRDefault="00DB5C6D" w:rsidP="00DB5C6D">
      <w:pPr>
        <w:jc w:val="center"/>
        <w:rPr>
          <w:b/>
          <w:bCs/>
          <w:sz w:val="24"/>
          <w:szCs w:val="24"/>
        </w:rPr>
      </w:pPr>
    </w:p>
    <w:p w:rsidR="00DB5C6D" w:rsidRDefault="00DB5C6D" w:rsidP="00DB5C6D">
      <w:pPr>
        <w:jc w:val="center"/>
        <w:rPr>
          <w:b/>
          <w:bCs/>
          <w:sz w:val="24"/>
          <w:szCs w:val="24"/>
        </w:rPr>
      </w:pPr>
      <w:r w:rsidRPr="00A420EC">
        <w:rPr>
          <w:b/>
          <w:bCs/>
          <w:sz w:val="24"/>
          <w:szCs w:val="24"/>
        </w:rPr>
        <w:t>Характеристика по квалификационным категориям</w:t>
      </w:r>
    </w:p>
    <w:tbl>
      <w:tblPr>
        <w:tblW w:w="6567" w:type="dxa"/>
        <w:tblInd w:w="98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 w:firstRow="1" w:lastRow="1" w:firstColumn="1" w:lastColumn="1" w:noHBand="0" w:noVBand="0"/>
      </w:tblPr>
      <w:tblGrid>
        <w:gridCol w:w="1863"/>
        <w:gridCol w:w="1568"/>
        <w:gridCol w:w="1568"/>
        <w:gridCol w:w="1568"/>
      </w:tblGrid>
      <w:tr w:rsidR="00AA0743" w:rsidRPr="008347FB" w:rsidTr="00BB2267">
        <w:trPr>
          <w:trHeight w:val="488"/>
        </w:trPr>
        <w:tc>
          <w:tcPr>
            <w:tcW w:w="186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hideMark/>
          </w:tcPr>
          <w:p w:rsidR="00AA0743" w:rsidRPr="008347FB" w:rsidRDefault="00AA0743" w:rsidP="00651A6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347FB">
              <w:rPr>
                <w:rFonts w:ascii="Cambria" w:hAnsi="Cambria"/>
                <w:b/>
                <w:bCs/>
                <w:sz w:val="24"/>
                <w:szCs w:val="24"/>
              </w:rPr>
              <w:t>Год категория</w:t>
            </w:r>
          </w:p>
        </w:tc>
        <w:tc>
          <w:tcPr>
            <w:tcW w:w="156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AA0743" w:rsidRPr="008347FB" w:rsidRDefault="00AA0743" w:rsidP="00BC407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347FB">
              <w:rPr>
                <w:rFonts w:ascii="Cambria" w:hAnsi="Cambria"/>
                <w:b/>
                <w:bCs/>
                <w:sz w:val="24"/>
                <w:szCs w:val="24"/>
              </w:rPr>
              <w:t>201</w:t>
            </w:r>
            <w:r w:rsidR="00BC407D">
              <w:rPr>
                <w:rFonts w:ascii="Cambria" w:hAnsi="Cambria"/>
                <w:b/>
                <w:bCs/>
                <w:sz w:val="24"/>
                <w:szCs w:val="24"/>
              </w:rPr>
              <w:t>6</w:t>
            </w:r>
            <w:r w:rsidRPr="008347FB">
              <w:rPr>
                <w:rFonts w:ascii="Cambria" w:hAnsi="Cambria"/>
                <w:b/>
                <w:bCs/>
                <w:sz w:val="24"/>
                <w:szCs w:val="24"/>
              </w:rPr>
              <w:t>-201</w:t>
            </w:r>
            <w:r w:rsidR="00BC407D">
              <w:rPr>
                <w:rFonts w:ascii="Cambria" w:hAnsi="Cambr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AA0743" w:rsidRPr="008347FB" w:rsidRDefault="00AA0743" w:rsidP="00BC407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347FB">
              <w:rPr>
                <w:rFonts w:ascii="Cambria" w:hAnsi="Cambria"/>
                <w:b/>
                <w:bCs/>
                <w:sz w:val="24"/>
                <w:szCs w:val="24"/>
              </w:rPr>
              <w:t>201</w:t>
            </w:r>
            <w:r w:rsidR="00BC407D">
              <w:rPr>
                <w:rFonts w:ascii="Cambria" w:hAnsi="Cambria"/>
                <w:b/>
                <w:bCs/>
                <w:sz w:val="24"/>
                <w:szCs w:val="24"/>
              </w:rPr>
              <w:t>7</w:t>
            </w:r>
            <w:r w:rsidRPr="008347FB">
              <w:rPr>
                <w:rFonts w:ascii="Cambria" w:hAnsi="Cambria"/>
                <w:b/>
                <w:bCs/>
                <w:sz w:val="24"/>
                <w:szCs w:val="24"/>
              </w:rPr>
              <w:t>-201</w:t>
            </w:r>
            <w:r w:rsidR="00BC407D">
              <w:rPr>
                <w:rFonts w:ascii="Cambria" w:hAnsi="Cambr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AA0743" w:rsidRPr="008347FB" w:rsidRDefault="00AA0743" w:rsidP="00BC407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347FB">
              <w:rPr>
                <w:rFonts w:ascii="Cambria" w:hAnsi="Cambria"/>
                <w:b/>
                <w:bCs/>
                <w:sz w:val="24"/>
                <w:szCs w:val="24"/>
              </w:rPr>
              <w:t>201</w:t>
            </w:r>
            <w:r w:rsidR="00BC407D">
              <w:rPr>
                <w:rFonts w:ascii="Cambria" w:hAnsi="Cambria"/>
                <w:b/>
                <w:bCs/>
                <w:sz w:val="24"/>
                <w:szCs w:val="24"/>
              </w:rPr>
              <w:t>8</w:t>
            </w:r>
            <w:r w:rsidRPr="008347FB">
              <w:rPr>
                <w:rFonts w:ascii="Cambria" w:hAnsi="Cambria"/>
                <w:b/>
                <w:bCs/>
                <w:sz w:val="24"/>
                <w:szCs w:val="24"/>
              </w:rPr>
              <w:t>-201</w:t>
            </w:r>
            <w:r w:rsidR="00BC407D">
              <w:rPr>
                <w:rFonts w:ascii="Cambria" w:hAnsi="Cambria"/>
                <w:b/>
                <w:bCs/>
                <w:sz w:val="24"/>
                <w:szCs w:val="24"/>
              </w:rPr>
              <w:t>9</w:t>
            </w:r>
          </w:p>
        </w:tc>
      </w:tr>
      <w:tr w:rsidR="00AA0743" w:rsidRPr="008347FB" w:rsidTr="00BB2267">
        <w:trPr>
          <w:trHeight w:val="488"/>
        </w:trPr>
        <w:tc>
          <w:tcPr>
            <w:tcW w:w="186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AA0743" w:rsidRPr="008347FB" w:rsidRDefault="00AA0743" w:rsidP="00651A6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347FB">
              <w:rPr>
                <w:rFonts w:ascii="Cambria" w:hAnsi="Cambria"/>
                <w:b/>
                <w:bCs/>
                <w:sz w:val="24"/>
                <w:szCs w:val="24"/>
              </w:rPr>
              <w:t>высшая</w:t>
            </w:r>
          </w:p>
        </w:tc>
        <w:tc>
          <w:tcPr>
            <w:tcW w:w="15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A0743" w:rsidRPr="008347FB" w:rsidRDefault="00F5101C" w:rsidP="00651A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A0743" w:rsidRPr="008347FB" w:rsidRDefault="00F5101C" w:rsidP="00651A6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A0743" w:rsidRPr="00B74886" w:rsidRDefault="00D6038F" w:rsidP="00651A6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3</w:t>
            </w:r>
          </w:p>
        </w:tc>
      </w:tr>
      <w:tr w:rsidR="00AA0743" w:rsidRPr="008347FB" w:rsidTr="00BB2267">
        <w:trPr>
          <w:trHeight w:val="488"/>
        </w:trPr>
        <w:tc>
          <w:tcPr>
            <w:tcW w:w="186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AA0743" w:rsidRPr="008347FB" w:rsidRDefault="00AA0743" w:rsidP="00651A6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347FB">
              <w:rPr>
                <w:rFonts w:ascii="Cambria" w:hAnsi="Cambria"/>
                <w:b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5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A0743" w:rsidRPr="008347FB" w:rsidRDefault="00F5101C" w:rsidP="00651A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A0743" w:rsidRPr="008347FB" w:rsidRDefault="00F5101C" w:rsidP="00651A6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A0743" w:rsidRPr="00B74886" w:rsidRDefault="00D6038F" w:rsidP="00651A6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8</w:t>
            </w:r>
          </w:p>
        </w:tc>
      </w:tr>
      <w:tr w:rsidR="00AA0743" w:rsidRPr="008347FB" w:rsidTr="00BB2267">
        <w:trPr>
          <w:trHeight w:val="488"/>
        </w:trPr>
        <w:tc>
          <w:tcPr>
            <w:tcW w:w="186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AA0743" w:rsidRPr="008347FB" w:rsidRDefault="00AA0743" w:rsidP="00651A6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347FB">
              <w:rPr>
                <w:rFonts w:ascii="Cambria" w:hAnsi="Cambria"/>
                <w:b/>
                <w:bCs/>
                <w:sz w:val="24"/>
                <w:szCs w:val="24"/>
              </w:rPr>
              <w:t>2 категория</w:t>
            </w:r>
          </w:p>
        </w:tc>
        <w:tc>
          <w:tcPr>
            <w:tcW w:w="15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A0743" w:rsidRPr="008347FB" w:rsidRDefault="00AA0743" w:rsidP="00651A61">
            <w:pPr>
              <w:jc w:val="center"/>
              <w:rPr>
                <w:b/>
                <w:bCs/>
                <w:sz w:val="24"/>
                <w:szCs w:val="24"/>
              </w:rPr>
            </w:pPr>
            <w:r w:rsidRPr="008347F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A0743" w:rsidRPr="008347FB" w:rsidRDefault="00AA0743" w:rsidP="00651A6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347FB">
              <w:rPr>
                <w:rFonts w:ascii="Cambria" w:hAnsi="Cambr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A0743" w:rsidRPr="00B74886" w:rsidRDefault="00AA0743" w:rsidP="00651A6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74886">
              <w:rPr>
                <w:rFonts w:ascii="Cambria" w:hAnsi="Cambria"/>
                <w:b/>
                <w:bCs/>
                <w:sz w:val="24"/>
                <w:szCs w:val="24"/>
              </w:rPr>
              <w:t>0</w:t>
            </w:r>
          </w:p>
        </w:tc>
      </w:tr>
      <w:tr w:rsidR="00AA0743" w:rsidRPr="008347FB" w:rsidTr="00BB2267">
        <w:trPr>
          <w:trHeight w:val="488"/>
        </w:trPr>
        <w:tc>
          <w:tcPr>
            <w:tcW w:w="1863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AA0743" w:rsidRPr="008347FB" w:rsidRDefault="00AA0743" w:rsidP="00651A6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347FB">
              <w:rPr>
                <w:rFonts w:ascii="Cambria" w:hAnsi="Cambria"/>
                <w:b/>
                <w:bCs/>
                <w:sz w:val="24"/>
                <w:szCs w:val="24"/>
              </w:rPr>
              <w:t>Без категории</w:t>
            </w:r>
          </w:p>
        </w:tc>
        <w:tc>
          <w:tcPr>
            <w:tcW w:w="1568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A0743" w:rsidRPr="008347FB" w:rsidRDefault="00AA0743" w:rsidP="00651A6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347FB">
              <w:rPr>
                <w:rFonts w:ascii="Cambria" w:hAnsi="Cambr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A0743" w:rsidRPr="008347FB" w:rsidRDefault="00AA0743" w:rsidP="00651A6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347FB">
              <w:rPr>
                <w:rFonts w:ascii="Cambria" w:hAnsi="Cambr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A0743" w:rsidRPr="00B74886" w:rsidRDefault="00F5101C" w:rsidP="00651A6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9</w:t>
            </w:r>
          </w:p>
        </w:tc>
      </w:tr>
    </w:tbl>
    <w:p w:rsidR="00DB5C6D" w:rsidRDefault="00DB5C6D" w:rsidP="00DB5C6D">
      <w:pPr>
        <w:jc w:val="center"/>
        <w:rPr>
          <w:b/>
          <w:bCs/>
          <w:sz w:val="24"/>
          <w:szCs w:val="24"/>
        </w:rPr>
      </w:pPr>
    </w:p>
    <w:p w:rsidR="00DB5C6D" w:rsidRDefault="00DB5C6D" w:rsidP="00DB5C6D">
      <w:pPr>
        <w:jc w:val="center"/>
        <w:rPr>
          <w:b/>
          <w:bCs/>
          <w:sz w:val="24"/>
          <w:szCs w:val="24"/>
        </w:rPr>
      </w:pPr>
      <w:r w:rsidRPr="00A420EC">
        <w:rPr>
          <w:b/>
          <w:bCs/>
          <w:sz w:val="24"/>
          <w:szCs w:val="24"/>
        </w:rPr>
        <w:t xml:space="preserve">Характеристика по </w:t>
      </w:r>
      <w:r w:rsidR="00BB2267">
        <w:rPr>
          <w:b/>
          <w:bCs/>
          <w:sz w:val="24"/>
          <w:szCs w:val="24"/>
        </w:rPr>
        <w:t xml:space="preserve">педагогическому </w:t>
      </w:r>
      <w:r w:rsidRPr="00A420EC">
        <w:rPr>
          <w:b/>
          <w:bCs/>
          <w:sz w:val="24"/>
          <w:szCs w:val="24"/>
        </w:rPr>
        <w:t>стажу работы</w:t>
      </w:r>
    </w:p>
    <w:tbl>
      <w:tblPr>
        <w:tblW w:w="9571" w:type="dxa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1478"/>
        <w:gridCol w:w="1200"/>
        <w:gridCol w:w="1307"/>
        <w:gridCol w:w="1308"/>
        <w:gridCol w:w="1296"/>
        <w:gridCol w:w="1283"/>
        <w:gridCol w:w="1699"/>
      </w:tblGrid>
      <w:tr w:rsidR="00DB5C6D" w:rsidRPr="006133EB" w:rsidTr="00651A61">
        <w:tc>
          <w:tcPr>
            <w:tcW w:w="14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DB5C6D" w:rsidRPr="00BB2267" w:rsidRDefault="00DB5C6D" w:rsidP="00651A61">
            <w:pPr>
              <w:spacing w:before="30" w:after="3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267">
              <w:rPr>
                <w:rFonts w:ascii="Times New Roman" w:hAnsi="Times New Roman"/>
                <w:b/>
                <w:bCs/>
                <w:sz w:val="24"/>
                <w:szCs w:val="24"/>
              </w:rPr>
              <w:t>  стаж           </w:t>
            </w:r>
          </w:p>
        </w:tc>
        <w:tc>
          <w:tcPr>
            <w:tcW w:w="120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:rsidR="00DB5C6D" w:rsidRPr="00BB2267" w:rsidRDefault="00DB5C6D" w:rsidP="00651A61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267">
              <w:rPr>
                <w:rFonts w:ascii="Times New Roman" w:hAnsi="Times New Roman"/>
                <w:b/>
                <w:bCs/>
                <w:sz w:val="24"/>
                <w:szCs w:val="24"/>
              </w:rPr>
              <w:t>до 3 лет</w:t>
            </w:r>
          </w:p>
        </w:tc>
        <w:tc>
          <w:tcPr>
            <w:tcW w:w="130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DB5C6D" w:rsidRPr="00BB2267" w:rsidRDefault="00DB5C6D" w:rsidP="00651A61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267">
              <w:rPr>
                <w:rFonts w:ascii="Times New Roman" w:hAnsi="Times New Roman"/>
                <w:b/>
                <w:bCs/>
                <w:sz w:val="24"/>
                <w:szCs w:val="24"/>
              </w:rPr>
              <w:t>3 - 5</w:t>
            </w:r>
          </w:p>
          <w:p w:rsidR="00DB5C6D" w:rsidRPr="00BB2267" w:rsidRDefault="00DB5C6D" w:rsidP="00651A61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267"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</w:p>
        </w:tc>
        <w:tc>
          <w:tcPr>
            <w:tcW w:w="130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DB5C6D" w:rsidRPr="00BB2267" w:rsidRDefault="00DB5C6D" w:rsidP="00651A61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267">
              <w:rPr>
                <w:rFonts w:ascii="Times New Roman" w:hAnsi="Times New Roman"/>
                <w:b/>
                <w:bCs/>
                <w:sz w:val="24"/>
                <w:szCs w:val="24"/>
              </w:rPr>
              <w:t>5 – 10 лет</w:t>
            </w:r>
          </w:p>
        </w:tc>
        <w:tc>
          <w:tcPr>
            <w:tcW w:w="129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DB5C6D" w:rsidRPr="00BB2267" w:rsidRDefault="00DB5C6D" w:rsidP="00651A61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267">
              <w:rPr>
                <w:rFonts w:ascii="Times New Roman" w:hAnsi="Times New Roman"/>
                <w:b/>
                <w:bCs/>
                <w:sz w:val="24"/>
                <w:szCs w:val="24"/>
              </w:rPr>
              <w:t>10 -15 лет</w:t>
            </w:r>
          </w:p>
        </w:tc>
        <w:tc>
          <w:tcPr>
            <w:tcW w:w="128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DB5C6D" w:rsidRPr="00BB2267" w:rsidRDefault="00DB5C6D" w:rsidP="00651A61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267">
              <w:rPr>
                <w:rFonts w:ascii="Times New Roman" w:hAnsi="Times New Roman"/>
                <w:b/>
                <w:bCs/>
                <w:sz w:val="24"/>
                <w:szCs w:val="24"/>
              </w:rPr>
              <w:t>15 – 20 лет</w:t>
            </w:r>
          </w:p>
        </w:tc>
        <w:tc>
          <w:tcPr>
            <w:tcW w:w="169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DB5C6D" w:rsidRPr="00BB2267" w:rsidRDefault="00DB5C6D" w:rsidP="00651A61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267">
              <w:rPr>
                <w:rFonts w:ascii="Times New Roman" w:hAnsi="Times New Roman"/>
                <w:b/>
                <w:bCs/>
                <w:sz w:val="24"/>
                <w:szCs w:val="24"/>
              </w:rPr>
              <w:t>Свыше 20 лет.</w:t>
            </w:r>
          </w:p>
        </w:tc>
      </w:tr>
      <w:tr w:rsidR="00DB5C6D" w:rsidRPr="006133EB" w:rsidTr="00651A61">
        <w:tc>
          <w:tcPr>
            <w:tcW w:w="1478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DB5C6D" w:rsidRPr="00BB2267" w:rsidRDefault="00DB5C6D" w:rsidP="00651A61">
            <w:pPr>
              <w:spacing w:before="30" w:after="3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26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2EAF1"/>
          </w:tcPr>
          <w:p w:rsidR="00DB5C6D" w:rsidRPr="00BB2267" w:rsidRDefault="00DB5C6D" w:rsidP="00651A61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DB5C6D" w:rsidRPr="00BB2267" w:rsidRDefault="00BB2267" w:rsidP="00651A61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1308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DB5C6D" w:rsidRPr="00BB2267" w:rsidRDefault="00BB2267" w:rsidP="00651A61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</w:tc>
        <w:tc>
          <w:tcPr>
            <w:tcW w:w="1296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DB5C6D" w:rsidRPr="00BB2267" w:rsidRDefault="00BB2267" w:rsidP="00651A61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283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DB5C6D" w:rsidRPr="00BB2267" w:rsidRDefault="00BB2267" w:rsidP="00651A61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699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DB5C6D" w:rsidRPr="00BB2267" w:rsidRDefault="00BB2267" w:rsidP="00651A61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3</w:t>
            </w:r>
          </w:p>
        </w:tc>
      </w:tr>
    </w:tbl>
    <w:p w:rsidR="00DB5C6D" w:rsidRDefault="00DB5C6D" w:rsidP="00DB5C6D">
      <w:pPr>
        <w:jc w:val="center"/>
        <w:rPr>
          <w:b/>
          <w:bCs/>
          <w:sz w:val="24"/>
          <w:szCs w:val="24"/>
        </w:rPr>
      </w:pPr>
    </w:p>
    <w:p w:rsidR="00DB5C6D" w:rsidRPr="00F96BD7" w:rsidRDefault="00DB5C6D" w:rsidP="00DB5C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7224">
        <w:rPr>
          <w:rFonts w:ascii="Times New Roman" w:hAnsi="Times New Roman"/>
          <w:color w:val="000000"/>
          <w:sz w:val="24"/>
          <w:szCs w:val="24"/>
        </w:rPr>
        <w:t>На дан</w:t>
      </w:r>
      <w:r w:rsidRPr="009518D2">
        <w:rPr>
          <w:rFonts w:ascii="Times New Roman" w:hAnsi="Times New Roman"/>
          <w:sz w:val="24"/>
          <w:szCs w:val="24"/>
        </w:rPr>
        <w:t>ном этапе методическая служба решает задачи поиска и обобщение педагогического опыта, повышения профессионального мастерства каждого педагога и развития творческого потенциала.</w:t>
      </w:r>
    </w:p>
    <w:p w:rsidR="00DB5C6D" w:rsidRPr="00DA52B7" w:rsidRDefault="00DB5C6D" w:rsidP="00DB5C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52B7">
        <w:rPr>
          <w:rFonts w:ascii="Times New Roman" w:hAnsi="Times New Roman"/>
          <w:sz w:val="24"/>
          <w:szCs w:val="24"/>
        </w:rPr>
        <w:t xml:space="preserve">В отчетном году </w:t>
      </w:r>
      <w:r w:rsidR="00960976">
        <w:rPr>
          <w:rFonts w:ascii="Times New Roman" w:hAnsi="Times New Roman"/>
          <w:sz w:val="24"/>
          <w:szCs w:val="24"/>
        </w:rPr>
        <w:t>применялись такие</w:t>
      </w:r>
      <w:r w:rsidRPr="00DA52B7">
        <w:rPr>
          <w:rFonts w:ascii="Times New Roman" w:hAnsi="Times New Roman"/>
          <w:sz w:val="24"/>
          <w:szCs w:val="24"/>
        </w:rPr>
        <w:t xml:space="preserve"> формы работы с педагогами:  </w:t>
      </w:r>
    </w:p>
    <w:p w:rsidR="00DB5C6D" w:rsidRPr="00DA52B7" w:rsidRDefault="00DB5C6D" w:rsidP="00DB5C6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52B7">
        <w:rPr>
          <w:rFonts w:ascii="Times New Roman" w:hAnsi="Times New Roman"/>
          <w:sz w:val="24"/>
          <w:szCs w:val="24"/>
        </w:rPr>
        <w:t xml:space="preserve">проведение заседаний педагогического Совета в форме </w:t>
      </w:r>
      <w:r w:rsidR="00960976">
        <w:rPr>
          <w:rFonts w:ascii="Times New Roman" w:hAnsi="Times New Roman"/>
          <w:sz w:val="24"/>
          <w:szCs w:val="24"/>
        </w:rPr>
        <w:t>образовательных со</w:t>
      </w:r>
      <w:r>
        <w:rPr>
          <w:rFonts w:ascii="Times New Roman" w:hAnsi="Times New Roman"/>
          <w:sz w:val="24"/>
          <w:szCs w:val="24"/>
        </w:rPr>
        <w:t>бытий, интерактивных игр</w:t>
      </w:r>
      <w:r w:rsidRPr="00DA52B7">
        <w:rPr>
          <w:rFonts w:ascii="Times New Roman" w:hAnsi="Times New Roman"/>
          <w:sz w:val="24"/>
          <w:szCs w:val="24"/>
        </w:rPr>
        <w:t xml:space="preserve">, презентация </w:t>
      </w:r>
      <w:r>
        <w:rPr>
          <w:rFonts w:ascii="Times New Roman" w:hAnsi="Times New Roman"/>
          <w:sz w:val="24"/>
          <w:szCs w:val="24"/>
        </w:rPr>
        <w:t>проектной деятельности</w:t>
      </w:r>
      <w:r w:rsidRPr="00DA52B7">
        <w:rPr>
          <w:rFonts w:ascii="Times New Roman" w:hAnsi="Times New Roman"/>
          <w:sz w:val="24"/>
          <w:szCs w:val="24"/>
        </w:rPr>
        <w:t>;</w:t>
      </w:r>
    </w:p>
    <w:p w:rsidR="00DB5C6D" w:rsidRPr="00DA52B7" w:rsidRDefault="00DB5C6D" w:rsidP="00DB5C6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52B7">
        <w:rPr>
          <w:rFonts w:ascii="Times New Roman" w:hAnsi="Times New Roman"/>
          <w:sz w:val="24"/>
          <w:szCs w:val="24"/>
        </w:rPr>
        <w:t xml:space="preserve">проведение практических </w:t>
      </w:r>
      <w:r>
        <w:rPr>
          <w:rFonts w:ascii="Times New Roman" w:hAnsi="Times New Roman"/>
          <w:sz w:val="24"/>
          <w:szCs w:val="24"/>
        </w:rPr>
        <w:t xml:space="preserve"> и проблемных семинаров, </w:t>
      </w:r>
      <w:r w:rsidRPr="00DA52B7">
        <w:rPr>
          <w:rFonts w:ascii="Times New Roman" w:hAnsi="Times New Roman"/>
          <w:sz w:val="24"/>
          <w:szCs w:val="24"/>
        </w:rPr>
        <w:t>круглых столов;</w:t>
      </w:r>
    </w:p>
    <w:p w:rsidR="00DB5C6D" w:rsidRDefault="00DB5C6D" w:rsidP="00DB5C6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52B7">
        <w:rPr>
          <w:rFonts w:ascii="Times New Roman" w:hAnsi="Times New Roman"/>
          <w:sz w:val="24"/>
          <w:szCs w:val="24"/>
        </w:rPr>
        <w:t xml:space="preserve">проведение открытых просмотров образовательной деятельности педагогов с детьми. </w:t>
      </w:r>
    </w:p>
    <w:p w:rsidR="00DB5C6D" w:rsidRDefault="00DB5C6D" w:rsidP="00DB5C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347D16">
        <w:rPr>
          <w:rFonts w:ascii="Times New Roman" w:hAnsi="Times New Roman"/>
          <w:sz w:val="24"/>
          <w:szCs w:val="24"/>
        </w:rPr>
        <w:t xml:space="preserve">В системе </w:t>
      </w:r>
      <w:r>
        <w:rPr>
          <w:rFonts w:ascii="Times New Roman" w:hAnsi="Times New Roman"/>
          <w:sz w:val="24"/>
          <w:szCs w:val="24"/>
        </w:rPr>
        <w:t>курсов повышения квалификации</w:t>
      </w:r>
      <w:r w:rsidRPr="00347D16">
        <w:rPr>
          <w:rFonts w:ascii="Times New Roman" w:hAnsi="Times New Roman"/>
          <w:sz w:val="24"/>
          <w:szCs w:val="24"/>
        </w:rPr>
        <w:t xml:space="preserve"> используются внутренние и внешние формы. Внутренние: все педагоги углубленно работают над методической темой по самообразованию, что способствует эффективному развитию их творческого потенциала, осуществлению обмена опытом с коллегами на педсоветах, семинарах, методических объединениях. Внешние: ежегодно педагоги повышают свой профессиональный уровень на курсах повышения квалификации. За период 201</w:t>
      </w:r>
      <w:r w:rsidR="00960976">
        <w:rPr>
          <w:rFonts w:ascii="Times New Roman" w:hAnsi="Times New Roman"/>
          <w:sz w:val="24"/>
          <w:szCs w:val="24"/>
        </w:rPr>
        <w:t>8</w:t>
      </w:r>
      <w:r w:rsidRPr="00347D16">
        <w:rPr>
          <w:rFonts w:ascii="Times New Roman" w:hAnsi="Times New Roman"/>
          <w:sz w:val="24"/>
          <w:szCs w:val="24"/>
        </w:rPr>
        <w:t>-201</w:t>
      </w:r>
      <w:r w:rsidR="00960976">
        <w:rPr>
          <w:rFonts w:ascii="Times New Roman" w:hAnsi="Times New Roman"/>
          <w:sz w:val="24"/>
          <w:szCs w:val="24"/>
        </w:rPr>
        <w:t>9</w:t>
      </w:r>
      <w:r w:rsidR="004A608A">
        <w:rPr>
          <w:rFonts w:ascii="Times New Roman" w:hAnsi="Times New Roman"/>
          <w:sz w:val="24"/>
          <w:szCs w:val="24"/>
        </w:rPr>
        <w:t xml:space="preserve"> г</w:t>
      </w:r>
      <w:r w:rsidRPr="00347D16">
        <w:rPr>
          <w:rFonts w:ascii="Times New Roman" w:hAnsi="Times New Roman"/>
          <w:sz w:val="24"/>
          <w:szCs w:val="24"/>
        </w:rPr>
        <w:t xml:space="preserve">г. курсы повышения квалификации прошли </w:t>
      </w:r>
      <w:r w:rsidR="004D145D">
        <w:rPr>
          <w:rFonts w:ascii="Times New Roman" w:hAnsi="Times New Roman"/>
          <w:sz w:val="24"/>
          <w:szCs w:val="24"/>
        </w:rPr>
        <w:t>11</w:t>
      </w:r>
      <w:r w:rsidRPr="003020F5">
        <w:rPr>
          <w:rFonts w:ascii="Times New Roman" w:hAnsi="Times New Roman"/>
          <w:sz w:val="24"/>
          <w:szCs w:val="24"/>
        </w:rPr>
        <w:t xml:space="preserve"> </w:t>
      </w:r>
      <w:r w:rsidR="004A608A">
        <w:rPr>
          <w:rFonts w:ascii="Times New Roman" w:hAnsi="Times New Roman"/>
          <w:sz w:val="24"/>
          <w:szCs w:val="24"/>
        </w:rPr>
        <w:t>педагогов</w:t>
      </w:r>
      <w:r w:rsidRPr="003020F5">
        <w:rPr>
          <w:rFonts w:ascii="Times New Roman" w:hAnsi="Times New Roman"/>
          <w:sz w:val="24"/>
          <w:szCs w:val="24"/>
        </w:rPr>
        <w:t>.</w:t>
      </w:r>
      <w:r w:rsidRPr="00F2722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B664C" w:rsidRDefault="009B664C" w:rsidP="00DB5C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3526"/>
        <w:gridCol w:w="2393"/>
      </w:tblGrid>
      <w:tr w:rsidR="004A608A" w:rsidTr="004A608A">
        <w:tc>
          <w:tcPr>
            <w:tcW w:w="959" w:type="dxa"/>
          </w:tcPr>
          <w:p w:rsidR="004A608A" w:rsidRPr="004A608A" w:rsidRDefault="004A608A" w:rsidP="00DB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0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A60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A608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4A608A" w:rsidRPr="004A608A" w:rsidRDefault="004A608A" w:rsidP="00DB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3526" w:type="dxa"/>
          </w:tcPr>
          <w:p w:rsidR="004A608A" w:rsidRPr="004A608A" w:rsidRDefault="004A608A" w:rsidP="00DB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</w:t>
            </w:r>
          </w:p>
        </w:tc>
        <w:tc>
          <w:tcPr>
            <w:tcW w:w="2393" w:type="dxa"/>
          </w:tcPr>
          <w:p w:rsidR="004A608A" w:rsidRPr="004A608A" w:rsidRDefault="004A608A" w:rsidP="00DB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285F50" w:rsidTr="004A608A">
        <w:tc>
          <w:tcPr>
            <w:tcW w:w="959" w:type="dxa"/>
          </w:tcPr>
          <w:p w:rsidR="00285F50" w:rsidRPr="004A608A" w:rsidRDefault="00285F50" w:rsidP="00DB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85F50" w:rsidRDefault="00285F50" w:rsidP="00DB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Т.В.</w:t>
            </w:r>
          </w:p>
        </w:tc>
        <w:tc>
          <w:tcPr>
            <w:tcW w:w="3526" w:type="dxa"/>
          </w:tcPr>
          <w:p w:rsidR="00285F50" w:rsidRDefault="00285F50" w:rsidP="00DB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Профессиональная переподготовка «Педагогическое образование: воспитатель детей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5F50" w:rsidRDefault="00285F50" w:rsidP="00DB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возраста»</w:t>
            </w:r>
          </w:p>
        </w:tc>
        <w:tc>
          <w:tcPr>
            <w:tcW w:w="2393" w:type="dxa"/>
          </w:tcPr>
          <w:p w:rsidR="00285F50" w:rsidRDefault="00285F50" w:rsidP="00DB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285F50" w:rsidTr="004A608A">
        <w:tc>
          <w:tcPr>
            <w:tcW w:w="959" w:type="dxa"/>
          </w:tcPr>
          <w:p w:rsidR="00285F50" w:rsidRPr="004A608A" w:rsidRDefault="00285F50" w:rsidP="00DB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85F50" w:rsidRDefault="00285F50" w:rsidP="00DB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Л.В.</w:t>
            </w:r>
          </w:p>
          <w:p w:rsidR="00285F50" w:rsidRPr="004A608A" w:rsidRDefault="00285F50" w:rsidP="00DB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285F50" w:rsidRPr="004A608A" w:rsidRDefault="00285F50" w:rsidP="00DB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«Инклюзивное образование детей с ограниченными возможностями здоровья»</w:t>
            </w:r>
          </w:p>
        </w:tc>
        <w:tc>
          <w:tcPr>
            <w:tcW w:w="2393" w:type="dxa"/>
          </w:tcPr>
          <w:p w:rsidR="00285F50" w:rsidRPr="004A608A" w:rsidRDefault="00285F50" w:rsidP="00DB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285F50" w:rsidTr="004A608A">
        <w:tc>
          <w:tcPr>
            <w:tcW w:w="959" w:type="dxa"/>
          </w:tcPr>
          <w:p w:rsidR="00285F50" w:rsidRPr="004A608A" w:rsidRDefault="00285F50" w:rsidP="00DB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85F50" w:rsidRPr="004A608A" w:rsidRDefault="00285F50" w:rsidP="00DB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Дробилова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526" w:type="dxa"/>
            <w:vMerge w:val="restart"/>
          </w:tcPr>
          <w:p w:rsidR="00285F50" w:rsidRPr="004A608A" w:rsidRDefault="00285F50" w:rsidP="00DB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«Инклюзивное образование детей с ограниченными возможностями здоровья»</w:t>
            </w:r>
          </w:p>
          <w:p w:rsidR="00285F50" w:rsidRPr="004A608A" w:rsidRDefault="00285F50" w:rsidP="00DB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285F50" w:rsidRPr="004A608A" w:rsidRDefault="00285F50" w:rsidP="00DB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285F50" w:rsidRPr="004A608A" w:rsidRDefault="00285F50" w:rsidP="00DB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F50" w:rsidTr="004A608A">
        <w:tc>
          <w:tcPr>
            <w:tcW w:w="959" w:type="dxa"/>
          </w:tcPr>
          <w:p w:rsidR="00285F50" w:rsidRPr="004A608A" w:rsidRDefault="00285F50" w:rsidP="00DB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85F50" w:rsidRPr="004A608A" w:rsidRDefault="00285F50" w:rsidP="00DB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526" w:type="dxa"/>
            <w:vMerge/>
          </w:tcPr>
          <w:p w:rsidR="00285F50" w:rsidRPr="004A608A" w:rsidRDefault="00285F50" w:rsidP="00DB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85F50" w:rsidRPr="004A608A" w:rsidRDefault="00285F50" w:rsidP="00DB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F50" w:rsidTr="004A608A">
        <w:tc>
          <w:tcPr>
            <w:tcW w:w="959" w:type="dxa"/>
          </w:tcPr>
          <w:p w:rsidR="00285F50" w:rsidRPr="004A608A" w:rsidRDefault="00285F50" w:rsidP="00DB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85F50" w:rsidRPr="004A608A" w:rsidRDefault="00285F50" w:rsidP="00DB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526" w:type="dxa"/>
            <w:vMerge/>
          </w:tcPr>
          <w:p w:rsidR="00285F50" w:rsidRPr="004A608A" w:rsidRDefault="00285F50" w:rsidP="00DB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85F50" w:rsidRPr="004A608A" w:rsidRDefault="00285F50" w:rsidP="00DB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F50" w:rsidTr="004A608A">
        <w:tc>
          <w:tcPr>
            <w:tcW w:w="959" w:type="dxa"/>
          </w:tcPr>
          <w:p w:rsidR="00285F50" w:rsidRPr="004A608A" w:rsidRDefault="00285F50" w:rsidP="00DB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85F50" w:rsidRPr="004A608A" w:rsidRDefault="00285F50" w:rsidP="00DB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Задворнова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526" w:type="dxa"/>
            <w:vMerge/>
          </w:tcPr>
          <w:p w:rsidR="00285F50" w:rsidRPr="004A608A" w:rsidRDefault="00285F50" w:rsidP="00DB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85F50" w:rsidRPr="004A608A" w:rsidRDefault="00285F50" w:rsidP="00DB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F50" w:rsidTr="004A608A">
        <w:tc>
          <w:tcPr>
            <w:tcW w:w="959" w:type="dxa"/>
          </w:tcPr>
          <w:p w:rsidR="00285F50" w:rsidRDefault="00285F50" w:rsidP="00DB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85F50" w:rsidRDefault="004F0C8F" w:rsidP="00DB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85F50">
              <w:rPr>
                <w:rFonts w:ascii="Times New Roman" w:hAnsi="Times New Roman"/>
                <w:sz w:val="24"/>
                <w:szCs w:val="24"/>
              </w:rPr>
              <w:t>алявина И.Н.</w:t>
            </w:r>
          </w:p>
        </w:tc>
        <w:tc>
          <w:tcPr>
            <w:tcW w:w="3526" w:type="dxa"/>
          </w:tcPr>
          <w:p w:rsidR="00285F50" w:rsidRPr="004A608A" w:rsidRDefault="00285F50" w:rsidP="00DB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«Взаимодействие с родителями воспитанников в ДОУ»</w:t>
            </w:r>
          </w:p>
        </w:tc>
        <w:tc>
          <w:tcPr>
            <w:tcW w:w="2393" w:type="dxa"/>
          </w:tcPr>
          <w:p w:rsidR="00285F50" w:rsidRPr="004A608A" w:rsidRDefault="00285F50" w:rsidP="00DB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4F0C8F" w:rsidTr="004A608A">
        <w:tc>
          <w:tcPr>
            <w:tcW w:w="959" w:type="dxa"/>
          </w:tcPr>
          <w:p w:rsidR="004F0C8F" w:rsidRDefault="004F0C8F" w:rsidP="00DB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F0C8F" w:rsidRDefault="004F0C8F" w:rsidP="00DB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3526" w:type="dxa"/>
          </w:tcPr>
          <w:p w:rsidR="004F0C8F" w:rsidRDefault="00BB2267" w:rsidP="00DB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F0C8F">
              <w:rPr>
                <w:rFonts w:ascii="Times New Roman" w:hAnsi="Times New Roman"/>
                <w:sz w:val="24"/>
                <w:szCs w:val="24"/>
              </w:rPr>
              <w:t>Создание специальных образовательных условий для детей с ОВЗ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4F0C8F" w:rsidRDefault="004F0C8F" w:rsidP="00DB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8F" w:rsidTr="004A608A">
        <w:tc>
          <w:tcPr>
            <w:tcW w:w="959" w:type="dxa"/>
          </w:tcPr>
          <w:p w:rsidR="004F0C8F" w:rsidRDefault="004F0C8F" w:rsidP="00DB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F0C8F" w:rsidRDefault="004F0C8F" w:rsidP="00DB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Задворнова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526" w:type="dxa"/>
          </w:tcPr>
          <w:p w:rsidR="004F0C8F" w:rsidRDefault="00BB2267" w:rsidP="00DB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F0C8F">
              <w:rPr>
                <w:rFonts w:ascii="Times New Roman" w:hAnsi="Times New Roman"/>
                <w:sz w:val="24"/>
                <w:szCs w:val="24"/>
              </w:rPr>
              <w:t xml:space="preserve">Воспитательная работа и </w:t>
            </w:r>
            <w:proofErr w:type="spellStart"/>
            <w:r w:rsidR="004F0C8F">
              <w:rPr>
                <w:rFonts w:ascii="Times New Roman" w:hAnsi="Times New Roman"/>
                <w:sz w:val="24"/>
                <w:szCs w:val="24"/>
              </w:rPr>
              <w:t>технорлогии</w:t>
            </w:r>
            <w:proofErr w:type="spellEnd"/>
            <w:r w:rsidR="004F0C8F">
              <w:rPr>
                <w:rFonts w:ascii="Times New Roman" w:hAnsi="Times New Roman"/>
                <w:sz w:val="24"/>
                <w:szCs w:val="24"/>
              </w:rPr>
              <w:t xml:space="preserve"> активного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4F0C8F" w:rsidRDefault="004F0C8F" w:rsidP="00DB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8F" w:rsidTr="004A608A">
        <w:tc>
          <w:tcPr>
            <w:tcW w:w="959" w:type="dxa"/>
          </w:tcPr>
          <w:p w:rsidR="004F0C8F" w:rsidRDefault="004F0C8F" w:rsidP="004F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4F0C8F" w:rsidRDefault="004F0C8F" w:rsidP="00DB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526" w:type="dxa"/>
          </w:tcPr>
          <w:p w:rsidR="004F0C8F" w:rsidRDefault="00BB2267" w:rsidP="00DB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F0C8F">
              <w:rPr>
                <w:rFonts w:ascii="Times New Roman" w:hAnsi="Times New Roman"/>
                <w:sz w:val="24"/>
                <w:szCs w:val="24"/>
              </w:rPr>
              <w:t>Организация и контроль качества образовательной деятельности в ДОО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4F0C8F" w:rsidRDefault="004F0C8F" w:rsidP="00DB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4A608A" w:rsidRPr="00F2722D" w:rsidRDefault="004A608A" w:rsidP="00DB5C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B5C6D" w:rsidRDefault="00DB5C6D" w:rsidP="00DB5C6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96097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- 201</w:t>
      </w:r>
      <w:r w:rsidR="00960976">
        <w:rPr>
          <w:rFonts w:ascii="Times New Roman" w:hAnsi="Times New Roman"/>
          <w:sz w:val="24"/>
          <w:szCs w:val="24"/>
        </w:rPr>
        <w:t>9 учебном  году детский сад № 85</w:t>
      </w:r>
      <w:r w:rsidR="00BB2267">
        <w:rPr>
          <w:rFonts w:ascii="Times New Roman" w:hAnsi="Times New Roman"/>
          <w:sz w:val="24"/>
          <w:szCs w:val="24"/>
        </w:rPr>
        <w:t xml:space="preserve"> продолжает работать в и</w:t>
      </w:r>
      <w:r>
        <w:rPr>
          <w:rFonts w:ascii="Times New Roman" w:hAnsi="Times New Roman"/>
          <w:sz w:val="24"/>
          <w:szCs w:val="24"/>
        </w:rPr>
        <w:t>нновационном режиме:</w:t>
      </w:r>
    </w:p>
    <w:p w:rsidR="00285F50" w:rsidRDefault="00DB5C6D" w:rsidP="00285F50">
      <w:pPr>
        <w:pStyle w:val="a3"/>
        <w:jc w:val="both"/>
        <w:rPr>
          <w:sz w:val="24"/>
          <w:szCs w:val="24"/>
        </w:rPr>
      </w:pPr>
      <w:r w:rsidRPr="00285F50">
        <w:rPr>
          <w:sz w:val="24"/>
          <w:szCs w:val="24"/>
        </w:rPr>
        <w:t>с 201</w:t>
      </w:r>
      <w:r w:rsidR="00285F50">
        <w:rPr>
          <w:sz w:val="24"/>
          <w:szCs w:val="24"/>
        </w:rPr>
        <w:t>8</w:t>
      </w:r>
      <w:r w:rsidRPr="00285F50">
        <w:rPr>
          <w:sz w:val="24"/>
          <w:szCs w:val="24"/>
        </w:rPr>
        <w:t xml:space="preserve"> года муниципальное дошкольное образовательное учреждение детский сад </w:t>
      </w:r>
      <w:r w:rsidR="002E5A61" w:rsidRPr="00285F50">
        <w:rPr>
          <w:sz w:val="24"/>
          <w:szCs w:val="24"/>
        </w:rPr>
        <w:t>№ 85</w:t>
      </w:r>
      <w:r w:rsidRPr="00285F50">
        <w:rPr>
          <w:sz w:val="24"/>
          <w:szCs w:val="24"/>
        </w:rPr>
        <w:t xml:space="preserve"> продолжает работу в  статусе </w:t>
      </w:r>
      <w:r w:rsidR="00285F50" w:rsidRPr="00285F50">
        <w:rPr>
          <w:sz w:val="24"/>
          <w:szCs w:val="24"/>
        </w:rPr>
        <w:t>муниципальной инновационной площадки</w:t>
      </w:r>
      <w:r w:rsidRPr="00285F50">
        <w:rPr>
          <w:sz w:val="24"/>
          <w:szCs w:val="24"/>
        </w:rPr>
        <w:t xml:space="preserve"> </w:t>
      </w:r>
      <w:r w:rsidR="00285F50" w:rsidRPr="00285F50">
        <w:rPr>
          <w:sz w:val="24"/>
          <w:szCs w:val="24"/>
        </w:rPr>
        <w:t>«Детский сад – островок счастливого детства» в проектах</w:t>
      </w:r>
      <w:r w:rsidR="00285F50">
        <w:rPr>
          <w:sz w:val="24"/>
          <w:szCs w:val="24"/>
        </w:rPr>
        <w:t>:</w:t>
      </w:r>
    </w:p>
    <w:p w:rsidR="00285F50" w:rsidRPr="00285F50" w:rsidRDefault="00DB5C6D" w:rsidP="00285F50">
      <w:pPr>
        <w:pStyle w:val="a3"/>
        <w:jc w:val="both"/>
        <w:rPr>
          <w:sz w:val="24"/>
          <w:szCs w:val="24"/>
        </w:rPr>
      </w:pPr>
      <w:r w:rsidRPr="00285F50">
        <w:rPr>
          <w:sz w:val="24"/>
          <w:szCs w:val="24"/>
        </w:rPr>
        <w:t> «</w:t>
      </w:r>
      <w:r w:rsidR="00285F50" w:rsidRPr="00285F50">
        <w:rPr>
          <w:sz w:val="24"/>
          <w:szCs w:val="24"/>
        </w:rPr>
        <w:t>Эффективные практики управления комплексной безопасностью в современном дошкол</w:t>
      </w:r>
      <w:r w:rsidR="00285F50">
        <w:rPr>
          <w:sz w:val="24"/>
          <w:szCs w:val="24"/>
        </w:rPr>
        <w:t>ьном образовательном учреждении»</w:t>
      </w:r>
    </w:p>
    <w:p w:rsidR="00285F50" w:rsidRDefault="00285F50" w:rsidP="00285F50">
      <w:pPr>
        <w:pStyle w:val="a3"/>
        <w:jc w:val="both"/>
        <w:rPr>
          <w:sz w:val="24"/>
          <w:szCs w:val="24"/>
        </w:rPr>
      </w:pPr>
      <w:r w:rsidRPr="00285F50">
        <w:rPr>
          <w:sz w:val="24"/>
          <w:szCs w:val="24"/>
        </w:rPr>
        <w:t>«Формирование основ экологического сознания детей дошкольного возраста в со</w:t>
      </w:r>
      <w:r>
        <w:rPr>
          <w:sz w:val="24"/>
          <w:szCs w:val="24"/>
        </w:rPr>
        <w:t>временном дошкольном учреждении»</w:t>
      </w:r>
    </w:p>
    <w:p w:rsidR="00285F50" w:rsidRPr="00285F50" w:rsidRDefault="00285F50" w:rsidP="00285F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9B0AC1">
        <w:rPr>
          <w:sz w:val="24"/>
          <w:szCs w:val="24"/>
        </w:rPr>
        <w:t xml:space="preserve">2016 года детский сад является </w:t>
      </w:r>
      <w:r w:rsidR="009B0AC1" w:rsidRPr="00285F50">
        <w:rPr>
          <w:sz w:val="24"/>
          <w:szCs w:val="24"/>
        </w:rPr>
        <w:t>муни</w:t>
      </w:r>
      <w:r w:rsidR="009B0AC1">
        <w:rPr>
          <w:sz w:val="24"/>
          <w:szCs w:val="24"/>
        </w:rPr>
        <w:t>ципальной инновационной площадкой по реализации п</w:t>
      </w:r>
      <w:r w:rsidRPr="00285F50">
        <w:rPr>
          <w:sz w:val="24"/>
          <w:szCs w:val="24"/>
        </w:rPr>
        <w:t>роект</w:t>
      </w:r>
      <w:r w:rsidR="009B0AC1">
        <w:rPr>
          <w:sz w:val="24"/>
          <w:szCs w:val="24"/>
        </w:rPr>
        <w:t>а</w:t>
      </w:r>
      <w:r w:rsidRPr="00285F50">
        <w:rPr>
          <w:sz w:val="24"/>
          <w:szCs w:val="24"/>
        </w:rPr>
        <w:t xml:space="preserve"> "</w:t>
      </w:r>
      <w:proofErr w:type="spellStart"/>
      <w:r w:rsidRPr="00285F50">
        <w:rPr>
          <w:sz w:val="24"/>
          <w:szCs w:val="24"/>
        </w:rPr>
        <w:t>ЯрТалант</w:t>
      </w:r>
      <w:proofErr w:type="spellEnd"/>
      <w:r w:rsidRPr="00285F50">
        <w:rPr>
          <w:sz w:val="24"/>
          <w:szCs w:val="24"/>
        </w:rPr>
        <w:t>" для воспитанников с признаками одаренности через сетевую форму взаимодействия участников образовательных отношений"</w:t>
      </w:r>
    </w:p>
    <w:p w:rsidR="00285F50" w:rsidRPr="00285F50" w:rsidRDefault="009B0AC1" w:rsidP="00285F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2016 года </w:t>
      </w:r>
      <w:r w:rsidRPr="00285F50">
        <w:rPr>
          <w:sz w:val="24"/>
          <w:szCs w:val="24"/>
        </w:rPr>
        <w:t xml:space="preserve">муниципальное дошкольное образовательное учреждение детский сад № 85 имеет статус Муниципального ресурсного центра по теме </w:t>
      </w:r>
      <w:r>
        <w:rPr>
          <w:sz w:val="24"/>
          <w:szCs w:val="24"/>
        </w:rPr>
        <w:t>«</w:t>
      </w:r>
      <w:r w:rsidR="00285F50" w:rsidRPr="00285F50">
        <w:rPr>
          <w:sz w:val="24"/>
          <w:szCs w:val="24"/>
        </w:rPr>
        <w:t>Развитие у дошкольников ранних представлений о профессиях взрослых через сетевую форму реа</w:t>
      </w:r>
      <w:r>
        <w:rPr>
          <w:sz w:val="24"/>
          <w:szCs w:val="24"/>
        </w:rPr>
        <w:t>лизации проекта "Город мастеров».</w:t>
      </w:r>
    </w:p>
    <w:p w:rsidR="00DB5C6D" w:rsidRPr="008E3A09" w:rsidRDefault="00DB5C6D" w:rsidP="00DB5C6D">
      <w:pPr>
        <w:shd w:val="clear" w:color="auto" w:fill="FFFFFF"/>
        <w:spacing w:before="30" w:after="3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DB5C6D" w:rsidRPr="00EA17A6" w:rsidRDefault="00DB5C6D" w:rsidP="00DB5C6D">
      <w:pPr>
        <w:tabs>
          <w:tab w:val="left" w:pos="5670"/>
        </w:tabs>
        <w:jc w:val="center"/>
        <w:rPr>
          <w:rFonts w:ascii="Times New Roman" w:hAnsi="Times New Roman"/>
          <w:b/>
          <w:szCs w:val="24"/>
        </w:rPr>
      </w:pPr>
      <w:r w:rsidRPr="003C18DB">
        <w:rPr>
          <w:rFonts w:ascii="Times New Roman" w:hAnsi="Times New Roman"/>
          <w:b/>
          <w:szCs w:val="24"/>
        </w:rPr>
        <w:t>6</w:t>
      </w:r>
      <w:r>
        <w:rPr>
          <w:rFonts w:ascii="Times New Roman" w:hAnsi="Times New Roman"/>
          <w:b/>
          <w:szCs w:val="24"/>
        </w:rPr>
        <w:t>. Финансовые ресурсы детского сада и их использование</w:t>
      </w:r>
    </w:p>
    <w:p w:rsidR="00DB5C6D" w:rsidRPr="00E24475" w:rsidRDefault="00DB5C6D" w:rsidP="00DB5C6D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24475">
        <w:rPr>
          <w:rFonts w:ascii="Times New Roman" w:hAnsi="Times New Roman"/>
          <w:sz w:val="24"/>
          <w:szCs w:val="24"/>
        </w:rPr>
        <w:t>В 201</w:t>
      </w:r>
      <w:r w:rsidR="00AC1548">
        <w:rPr>
          <w:rFonts w:ascii="Times New Roman" w:hAnsi="Times New Roman"/>
          <w:sz w:val="24"/>
          <w:szCs w:val="24"/>
        </w:rPr>
        <w:t>8</w:t>
      </w:r>
      <w:r w:rsidRPr="00E24475">
        <w:rPr>
          <w:rFonts w:ascii="Times New Roman" w:hAnsi="Times New Roman"/>
          <w:sz w:val="24"/>
          <w:szCs w:val="24"/>
        </w:rPr>
        <w:t xml:space="preserve"> году вся финансовая деятельность осуществляется на основе плана финансово-хозяйственной деятельности. Финансирование осуществляется за счет средств бюджета</w:t>
      </w:r>
      <w:r w:rsidR="00AC1548">
        <w:rPr>
          <w:rFonts w:ascii="Times New Roman" w:hAnsi="Times New Roman"/>
          <w:sz w:val="24"/>
          <w:szCs w:val="24"/>
        </w:rPr>
        <w:t xml:space="preserve"> города Ярославля</w:t>
      </w:r>
      <w:r w:rsidRPr="00E24475">
        <w:rPr>
          <w:rFonts w:ascii="Times New Roman" w:hAnsi="Times New Roman"/>
          <w:sz w:val="24"/>
          <w:szCs w:val="24"/>
        </w:rPr>
        <w:t>, внебюджетных средств, областной субсидии на выполнение муниципального задания.</w:t>
      </w:r>
    </w:p>
    <w:p w:rsidR="00DB5C6D" w:rsidRDefault="00DB5C6D" w:rsidP="00DB5C6D">
      <w:pPr>
        <w:tabs>
          <w:tab w:val="left" w:pos="56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24475">
        <w:rPr>
          <w:rFonts w:ascii="Times New Roman" w:hAnsi="Times New Roman"/>
          <w:b/>
          <w:sz w:val="24"/>
          <w:szCs w:val="24"/>
        </w:rPr>
        <w:t>Сводный отчет по движению денежных средств за 201</w:t>
      </w:r>
      <w:r w:rsidR="00AC1548">
        <w:rPr>
          <w:rFonts w:ascii="Times New Roman" w:hAnsi="Times New Roman"/>
          <w:b/>
          <w:sz w:val="24"/>
          <w:szCs w:val="24"/>
        </w:rPr>
        <w:t>8</w:t>
      </w:r>
      <w:r w:rsidRPr="00E2447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B5C6D" w:rsidRDefault="00DB5C6D" w:rsidP="00DB5C6D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сумма кассовых поступлений – </w:t>
      </w:r>
      <w:r w:rsidR="0092154E" w:rsidRPr="0092154E">
        <w:rPr>
          <w:rFonts w:ascii="Times New Roman" w:hAnsi="Times New Roman"/>
          <w:sz w:val="24"/>
          <w:szCs w:val="24"/>
        </w:rPr>
        <w:t xml:space="preserve">22702356.96 </w:t>
      </w:r>
      <w:r>
        <w:rPr>
          <w:rFonts w:ascii="Times New Roman" w:hAnsi="Times New Roman"/>
          <w:sz w:val="24"/>
          <w:szCs w:val="24"/>
        </w:rPr>
        <w:t>из них</w:t>
      </w:r>
    </w:p>
    <w:p w:rsidR="00DB5C6D" w:rsidRDefault="00DB5C6D" w:rsidP="00DB5C6D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Субсидия на выполнение муниципального задания – </w:t>
      </w:r>
      <w:r w:rsidR="0092154E" w:rsidRPr="0092154E">
        <w:rPr>
          <w:rFonts w:ascii="Times New Roman" w:hAnsi="Times New Roman"/>
          <w:sz w:val="24"/>
          <w:szCs w:val="24"/>
        </w:rPr>
        <w:t>15831238.42</w:t>
      </w:r>
      <w:r>
        <w:rPr>
          <w:rFonts w:ascii="Times New Roman" w:hAnsi="Times New Roman"/>
          <w:sz w:val="24"/>
          <w:szCs w:val="24"/>
        </w:rPr>
        <w:t>;</w:t>
      </w:r>
    </w:p>
    <w:p w:rsidR="00DB5C6D" w:rsidRPr="0092154E" w:rsidRDefault="00DB5C6D" w:rsidP="00DB5C6D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Целевые субсидии – </w:t>
      </w:r>
      <w:r w:rsidR="0092154E" w:rsidRPr="0092154E">
        <w:rPr>
          <w:rFonts w:ascii="Times New Roman" w:hAnsi="Times New Roman"/>
          <w:sz w:val="24"/>
          <w:szCs w:val="24"/>
        </w:rPr>
        <w:t>3206485.13</w:t>
      </w:r>
    </w:p>
    <w:p w:rsidR="00DB5C6D" w:rsidRPr="0092154E" w:rsidRDefault="0092154E" w:rsidP="00DB5C6D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Оказание платных услуг  </w:t>
      </w:r>
      <w:r w:rsidRPr="0092154E">
        <w:rPr>
          <w:rFonts w:ascii="Times New Roman" w:hAnsi="Times New Roman"/>
          <w:sz w:val="24"/>
          <w:szCs w:val="24"/>
        </w:rPr>
        <w:t>3664633.41</w:t>
      </w:r>
    </w:p>
    <w:p w:rsidR="00DB5C6D" w:rsidRPr="003C18DB" w:rsidRDefault="00DB5C6D" w:rsidP="00DB5C6D">
      <w:pPr>
        <w:jc w:val="center"/>
        <w:rPr>
          <w:rFonts w:ascii="Times New Roman" w:hAnsi="Times New Roman"/>
          <w:b/>
          <w:sz w:val="24"/>
          <w:szCs w:val="24"/>
        </w:rPr>
      </w:pPr>
      <w:r w:rsidRPr="003C18DB">
        <w:rPr>
          <w:rFonts w:ascii="Times New Roman" w:hAnsi="Times New Roman"/>
          <w:b/>
          <w:sz w:val="24"/>
          <w:szCs w:val="24"/>
        </w:rPr>
        <w:t xml:space="preserve">7. </w:t>
      </w:r>
      <w:r w:rsidRPr="003C18DB">
        <w:rPr>
          <w:rFonts w:ascii="Times New Roman" w:eastAsia="'times new roman'" w:hAnsi="Times New Roman"/>
          <w:b/>
          <w:sz w:val="24"/>
          <w:szCs w:val="24"/>
        </w:rPr>
        <w:t>Заключение. Перспективы и планы развития</w:t>
      </w:r>
    </w:p>
    <w:p w:rsidR="00DB5C6D" w:rsidRPr="00C36EA4" w:rsidRDefault="00DB5C6D" w:rsidP="00DB5C6D">
      <w:pPr>
        <w:tabs>
          <w:tab w:val="left" w:pos="5670"/>
        </w:tabs>
        <w:rPr>
          <w:rFonts w:ascii="Times New Roman" w:hAnsi="Times New Roman"/>
          <w:b/>
          <w:szCs w:val="24"/>
        </w:rPr>
      </w:pPr>
      <w:r w:rsidRPr="00C36EA4">
        <w:rPr>
          <w:rFonts w:ascii="Times New Roman" w:hAnsi="Times New Roman"/>
          <w:b/>
          <w:szCs w:val="24"/>
        </w:rPr>
        <w:t>Перспективы развития:</w:t>
      </w:r>
    </w:p>
    <w:p w:rsidR="00DB5C6D" w:rsidRPr="00A65B2F" w:rsidRDefault="00DB5C6D" w:rsidP="00DB5C6D">
      <w:pPr>
        <w:numPr>
          <w:ilvl w:val="0"/>
          <w:numId w:val="13"/>
        </w:num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5B2F">
        <w:rPr>
          <w:rFonts w:ascii="Times New Roman" w:hAnsi="Times New Roman"/>
          <w:sz w:val="24"/>
          <w:szCs w:val="24"/>
        </w:rPr>
        <w:t>Развитие общественных форм управления</w:t>
      </w:r>
      <w:proofErr w:type="gramStart"/>
      <w:r w:rsidRPr="00A65B2F">
        <w:rPr>
          <w:rFonts w:ascii="Times New Roman" w:hAnsi="Times New Roman"/>
          <w:sz w:val="24"/>
          <w:szCs w:val="24"/>
        </w:rPr>
        <w:t xml:space="preserve"> </w:t>
      </w:r>
      <w:r w:rsidR="002D73ED">
        <w:rPr>
          <w:rFonts w:ascii="Times New Roman" w:hAnsi="Times New Roman"/>
          <w:sz w:val="24"/>
          <w:szCs w:val="24"/>
        </w:rPr>
        <w:t>;</w:t>
      </w:r>
      <w:proofErr w:type="gramEnd"/>
    </w:p>
    <w:p w:rsidR="00DB5C6D" w:rsidRPr="00A65B2F" w:rsidRDefault="00DB5C6D" w:rsidP="00DB5C6D">
      <w:pPr>
        <w:numPr>
          <w:ilvl w:val="0"/>
          <w:numId w:val="13"/>
        </w:num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5B2F">
        <w:rPr>
          <w:rFonts w:ascii="Times New Roman" w:hAnsi="Times New Roman"/>
          <w:sz w:val="24"/>
          <w:szCs w:val="24"/>
        </w:rPr>
        <w:t>обеспечение условий для реализации Федерального государственного образовательного стандарта  дошкольного образования;</w:t>
      </w:r>
    </w:p>
    <w:p w:rsidR="00DB5C6D" w:rsidRPr="00A65B2F" w:rsidRDefault="00DB5C6D" w:rsidP="00DB5C6D">
      <w:pPr>
        <w:numPr>
          <w:ilvl w:val="0"/>
          <w:numId w:val="13"/>
        </w:num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5B2F">
        <w:rPr>
          <w:rFonts w:ascii="Times New Roman" w:hAnsi="Times New Roman"/>
          <w:sz w:val="24"/>
          <w:szCs w:val="24"/>
        </w:rPr>
        <w:t>создание условий для развития инновационных процессов в детском саду, вовлечение педагогов в стратегическую команду.</w:t>
      </w:r>
    </w:p>
    <w:p w:rsidR="00DB5C6D" w:rsidRPr="00A65B2F" w:rsidRDefault="00DB5C6D" w:rsidP="00DB5C6D">
      <w:pPr>
        <w:numPr>
          <w:ilvl w:val="0"/>
          <w:numId w:val="13"/>
        </w:num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5B2F">
        <w:rPr>
          <w:rFonts w:ascii="Times New Roman" w:hAnsi="Times New Roman"/>
          <w:sz w:val="24"/>
          <w:szCs w:val="24"/>
        </w:rPr>
        <w:t>развитие материальной базы учреждения;</w:t>
      </w:r>
    </w:p>
    <w:p w:rsidR="00DB5C6D" w:rsidRPr="00A65B2F" w:rsidRDefault="00DB5C6D" w:rsidP="00DB5C6D">
      <w:pPr>
        <w:numPr>
          <w:ilvl w:val="0"/>
          <w:numId w:val="13"/>
        </w:num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5B2F">
        <w:rPr>
          <w:rFonts w:ascii="Times New Roman" w:hAnsi="Times New Roman"/>
          <w:sz w:val="24"/>
          <w:szCs w:val="24"/>
        </w:rPr>
        <w:t>реализации программы энергосбережения.</w:t>
      </w:r>
    </w:p>
    <w:p w:rsidR="00DB5C6D" w:rsidRPr="00DE6678" w:rsidRDefault="00DB5C6D" w:rsidP="00DB5C6D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95BF7" w:rsidRDefault="00695BF7"/>
    <w:sectPr w:rsidR="00695BF7" w:rsidSect="00651A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71" w:rsidRDefault="00763D71" w:rsidP="00972961">
      <w:pPr>
        <w:spacing w:after="0" w:line="240" w:lineRule="auto"/>
      </w:pPr>
      <w:r>
        <w:separator/>
      </w:r>
    </w:p>
  </w:endnote>
  <w:endnote w:type="continuationSeparator" w:id="0">
    <w:p w:rsidR="00763D71" w:rsidRDefault="00763D71" w:rsidP="0097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'times new roman'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71" w:rsidRDefault="00763D71" w:rsidP="00972961">
      <w:pPr>
        <w:spacing w:after="0" w:line="240" w:lineRule="auto"/>
      </w:pPr>
      <w:r>
        <w:separator/>
      </w:r>
    </w:p>
  </w:footnote>
  <w:footnote w:type="continuationSeparator" w:id="0">
    <w:p w:rsidR="00763D71" w:rsidRDefault="00763D71" w:rsidP="00972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C9A"/>
    <w:multiLevelType w:val="hybridMultilevel"/>
    <w:tmpl w:val="FDA42EAE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D5B22"/>
    <w:multiLevelType w:val="hybridMultilevel"/>
    <w:tmpl w:val="E6C6DD7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013610A"/>
    <w:multiLevelType w:val="hybridMultilevel"/>
    <w:tmpl w:val="FD6812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B24064"/>
    <w:multiLevelType w:val="hybridMultilevel"/>
    <w:tmpl w:val="21449D2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D65830"/>
    <w:multiLevelType w:val="hybridMultilevel"/>
    <w:tmpl w:val="D58267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123812"/>
    <w:multiLevelType w:val="hybridMultilevel"/>
    <w:tmpl w:val="76C85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31C5D"/>
    <w:multiLevelType w:val="hybridMultilevel"/>
    <w:tmpl w:val="B468B09A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5A6253A"/>
    <w:multiLevelType w:val="hybridMultilevel"/>
    <w:tmpl w:val="D8A0087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3239D1"/>
    <w:multiLevelType w:val="hybridMultilevel"/>
    <w:tmpl w:val="67AA79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457A30"/>
    <w:multiLevelType w:val="hybridMultilevel"/>
    <w:tmpl w:val="31001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A154E"/>
    <w:multiLevelType w:val="hybridMultilevel"/>
    <w:tmpl w:val="E75C711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47140B4"/>
    <w:multiLevelType w:val="hybridMultilevel"/>
    <w:tmpl w:val="692E8B54"/>
    <w:lvl w:ilvl="0" w:tplc="424A6F36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2">
    <w:nsid w:val="25A02871"/>
    <w:multiLevelType w:val="hybridMultilevel"/>
    <w:tmpl w:val="C77A3F9E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25940"/>
    <w:multiLevelType w:val="hybridMultilevel"/>
    <w:tmpl w:val="52608A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CC717A"/>
    <w:multiLevelType w:val="hybridMultilevel"/>
    <w:tmpl w:val="4B2090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ED6C45"/>
    <w:multiLevelType w:val="hybridMultilevel"/>
    <w:tmpl w:val="13F033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CC83FD8"/>
    <w:multiLevelType w:val="hybridMultilevel"/>
    <w:tmpl w:val="EF90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26A2B"/>
    <w:multiLevelType w:val="hybridMultilevel"/>
    <w:tmpl w:val="99D627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9C4E90"/>
    <w:multiLevelType w:val="hybridMultilevel"/>
    <w:tmpl w:val="197861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823D24"/>
    <w:multiLevelType w:val="hybridMultilevel"/>
    <w:tmpl w:val="029C91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C676DE"/>
    <w:multiLevelType w:val="hybridMultilevel"/>
    <w:tmpl w:val="D1AEA35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392D39AE"/>
    <w:multiLevelType w:val="multilevel"/>
    <w:tmpl w:val="01AA28E2"/>
    <w:lvl w:ilvl="0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2">
    <w:nsid w:val="3A0D556D"/>
    <w:multiLevelType w:val="hybridMultilevel"/>
    <w:tmpl w:val="DCC6395E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B255ED"/>
    <w:multiLevelType w:val="hybridMultilevel"/>
    <w:tmpl w:val="8084C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E25123"/>
    <w:multiLevelType w:val="hybridMultilevel"/>
    <w:tmpl w:val="D14A9F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EE21FF0"/>
    <w:multiLevelType w:val="hybridMultilevel"/>
    <w:tmpl w:val="EEB082EC"/>
    <w:lvl w:ilvl="0" w:tplc="424A6F36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6">
    <w:nsid w:val="405F4F3B"/>
    <w:multiLevelType w:val="hybridMultilevel"/>
    <w:tmpl w:val="C7046A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3612F1E"/>
    <w:multiLevelType w:val="hybridMultilevel"/>
    <w:tmpl w:val="8668C5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3AD05D9"/>
    <w:multiLevelType w:val="hybridMultilevel"/>
    <w:tmpl w:val="0018E46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93C57C0"/>
    <w:multiLevelType w:val="hybridMultilevel"/>
    <w:tmpl w:val="5DC4B5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AF56942"/>
    <w:multiLevelType w:val="hybridMultilevel"/>
    <w:tmpl w:val="AF363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D00D94"/>
    <w:multiLevelType w:val="hybridMultilevel"/>
    <w:tmpl w:val="3020A2C8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1173545"/>
    <w:multiLevelType w:val="hybridMultilevel"/>
    <w:tmpl w:val="69EE6B5A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3">
    <w:nsid w:val="536C0B5E"/>
    <w:multiLevelType w:val="hybridMultilevel"/>
    <w:tmpl w:val="7D34D3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4F6434"/>
    <w:multiLevelType w:val="hybridMultilevel"/>
    <w:tmpl w:val="29169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8CF55B1"/>
    <w:multiLevelType w:val="hybridMultilevel"/>
    <w:tmpl w:val="7EB8FD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F156926"/>
    <w:multiLevelType w:val="hybridMultilevel"/>
    <w:tmpl w:val="3F2252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CB05A5"/>
    <w:multiLevelType w:val="hybridMultilevel"/>
    <w:tmpl w:val="5F4206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7AD2C6A"/>
    <w:multiLevelType w:val="hybridMultilevel"/>
    <w:tmpl w:val="54162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E62716"/>
    <w:multiLevelType w:val="hybridMultilevel"/>
    <w:tmpl w:val="3EEE998C"/>
    <w:lvl w:ilvl="0" w:tplc="3E7A4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5E5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46B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6CA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CC1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3A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820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CEC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E49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682B1760"/>
    <w:multiLevelType w:val="hybridMultilevel"/>
    <w:tmpl w:val="516C0BD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B2A0755"/>
    <w:multiLevelType w:val="hybridMultilevel"/>
    <w:tmpl w:val="1666AF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5225B6D"/>
    <w:multiLevelType w:val="hybridMultilevel"/>
    <w:tmpl w:val="72D6F0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144347"/>
    <w:multiLevelType w:val="hybridMultilevel"/>
    <w:tmpl w:val="9794B1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C3D0661"/>
    <w:multiLevelType w:val="hybridMultilevel"/>
    <w:tmpl w:val="D8B2BDB2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D156B0C"/>
    <w:multiLevelType w:val="hybridMultilevel"/>
    <w:tmpl w:val="0BD2D9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321933"/>
    <w:multiLevelType w:val="hybridMultilevel"/>
    <w:tmpl w:val="E076A09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1"/>
  </w:num>
  <w:num w:numId="4">
    <w:abstractNumId w:val="36"/>
  </w:num>
  <w:num w:numId="5">
    <w:abstractNumId w:val="6"/>
  </w:num>
  <w:num w:numId="6">
    <w:abstractNumId w:val="28"/>
  </w:num>
  <w:num w:numId="7">
    <w:abstractNumId w:val="10"/>
  </w:num>
  <w:num w:numId="8">
    <w:abstractNumId w:val="7"/>
  </w:num>
  <w:num w:numId="9">
    <w:abstractNumId w:val="40"/>
  </w:num>
  <w:num w:numId="10">
    <w:abstractNumId w:val="46"/>
  </w:num>
  <w:num w:numId="11">
    <w:abstractNumId w:val="44"/>
  </w:num>
  <w:num w:numId="12">
    <w:abstractNumId w:val="33"/>
  </w:num>
  <w:num w:numId="13">
    <w:abstractNumId w:val="39"/>
  </w:num>
  <w:num w:numId="14">
    <w:abstractNumId w:val="3"/>
  </w:num>
  <w:num w:numId="15">
    <w:abstractNumId w:val="41"/>
  </w:num>
  <w:num w:numId="16">
    <w:abstractNumId w:val="15"/>
  </w:num>
  <w:num w:numId="17">
    <w:abstractNumId w:val="12"/>
  </w:num>
  <w:num w:numId="18">
    <w:abstractNumId w:val="11"/>
  </w:num>
  <w:num w:numId="19">
    <w:abstractNumId w:val="0"/>
  </w:num>
  <w:num w:numId="20">
    <w:abstractNumId w:val="22"/>
  </w:num>
  <w:num w:numId="21">
    <w:abstractNumId w:val="25"/>
  </w:num>
  <w:num w:numId="22">
    <w:abstractNumId w:val="20"/>
  </w:num>
  <w:num w:numId="23">
    <w:abstractNumId w:val="43"/>
  </w:num>
  <w:num w:numId="24">
    <w:abstractNumId w:val="4"/>
  </w:num>
  <w:num w:numId="25">
    <w:abstractNumId w:val="8"/>
  </w:num>
  <w:num w:numId="26">
    <w:abstractNumId w:val="32"/>
  </w:num>
  <w:num w:numId="27">
    <w:abstractNumId w:val="5"/>
  </w:num>
  <w:num w:numId="28">
    <w:abstractNumId w:val="34"/>
  </w:num>
  <w:num w:numId="29">
    <w:abstractNumId w:val="19"/>
  </w:num>
  <w:num w:numId="30">
    <w:abstractNumId w:val="29"/>
  </w:num>
  <w:num w:numId="31">
    <w:abstractNumId w:val="30"/>
  </w:num>
  <w:num w:numId="32">
    <w:abstractNumId w:val="37"/>
  </w:num>
  <w:num w:numId="33">
    <w:abstractNumId w:val="18"/>
  </w:num>
  <w:num w:numId="34">
    <w:abstractNumId w:val="24"/>
  </w:num>
  <w:num w:numId="35">
    <w:abstractNumId w:val="9"/>
  </w:num>
  <w:num w:numId="36">
    <w:abstractNumId w:val="26"/>
  </w:num>
  <w:num w:numId="37">
    <w:abstractNumId w:val="45"/>
  </w:num>
  <w:num w:numId="38">
    <w:abstractNumId w:val="27"/>
  </w:num>
  <w:num w:numId="39">
    <w:abstractNumId w:val="16"/>
  </w:num>
  <w:num w:numId="40">
    <w:abstractNumId w:val="35"/>
  </w:num>
  <w:num w:numId="41">
    <w:abstractNumId w:val="2"/>
  </w:num>
  <w:num w:numId="42">
    <w:abstractNumId w:val="17"/>
  </w:num>
  <w:num w:numId="43">
    <w:abstractNumId w:val="38"/>
  </w:num>
  <w:num w:numId="44">
    <w:abstractNumId w:val="23"/>
  </w:num>
  <w:num w:numId="45">
    <w:abstractNumId w:val="14"/>
  </w:num>
  <w:num w:numId="46">
    <w:abstractNumId w:val="4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C6D"/>
    <w:rsid w:val="000169D7"/>
    <w:rsid w:val="00020763"/>
    <w:rsid w:val="00047819"/>
    <w:rsid w:val="0005786C"/>
    <w:rsid w:val="0006318D"/>
    <w:rsid w:val="00086B77"/>
    <w:rsid w:val="000A2127"/>
    <w:rsid w:val="000B321D"/>
    <w:rsid w:val="000D5A32"/>
    <w:rsid w:val="00134F97"/>
    <w:rsid w:val="0014148D"/>
    <w:rsid w:val="001965A7"/>
    <w:rsid w:val="00200A0C"/>
    <w:rsid w:val="002125C4"/>
    <w:rsid w:val="00254FE9"/>
    <w:rsid w:val="002709DD"/>
    <w:rsid w:val="00285F50"/>
    <w:rsid w:val="002C0BF7"/>
    <w:rsid w:val="002D73ED"/>
    <w:rsid w:val="002E5A61"/>
    <w:rsid w:val="002F126A"/>
    <w:rsid w:val="00356FB7"/>
    <w:rsid w:val="0037230D"/>
    <w:rsid w:val="00405FEC"/>
    <w:rsid w:val="004A608A"/>
    <w:rsid w:val="004D145D"/>
    <w:rsid w:val="004E5E61"/>
    <w:rsid w:val="004F0C8F"/>
    <w:rsid w:val="005119BE"/>
    <w:rsid w:val="005602B1"/>
    <w:rsid w:val="005D6553"/>
    <w:rsid w:val="0062598D"/>
    <w:rsid w:val="00651A61"/>
    <w:rsid w:val="00695BF7"/>
    <w:rsid w:val="00745FA0"/>
    <w:rsid w:val="00763D71"/>
    <w:rsid w:val="007754CA"/>
    <w:rsid w:val="007A7787"/>
    <w:rsid w:val="007B43FF"/>
    <w:rsid w:val="0089566A"/>
    <w:rsid w:val="0092154E"/>
    <w:rsid w:val="00932EAD"/>
    <w:rsid w:val="00960976"/>
    <w:rsid w:val="00972961"/>
    <w:rsid w:val="009B0AC1"/>
    <w:rsid w:val="009B664C"/>
    <w:rsid w:val="00A363EA"/>
    <w:rsid w:val="00AA0743"/>
    <w:rsid w:val="00AC1548"/>
    <w:rsid w:val="00AF7ACA"/>
    <w:rsid w:val="00B6334B"/>
    <w:rsid w:val="00BB2267"/>
    <w:rsid w:val="00BC407D"/>
    <w:rsid w:val="00BE2F59"/>
    <w:rsid w:val="00BE3AFD"/>
    <w:rsid w:val="00C00369"/>
    <w:rsid w:val="00C565F0"/>
    <w:rsid w:val="00C639E5"/>
    <w:rsid w:val="00C77D1E"/>
    <w:rsid w:val="00D6038F"/>
    <w:rsid w:val="00D74173"/>
    <w:rsid w:val="00DB5C6D"/>
    <w:rsid w:val="00E16501"/>
    <w:rsid w:val="00E23260"/>
    <w:rsid w:val="00EA1F8F"/>
    <w:rsid w:val="00EC6A0C"/>
    <w:rsid w:val="00F15873"/>
    <w:rsid w:val="00F21BFD"/>
    <w:rsid w:val="00F5101C"/>
    <w:rsid w:val="00F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  <o:rules v:ext="edit">
        <o:r id="V:Rule1" type="connector" idref="#_x0000_s1144"/>
        <o:r id="V:Rule2" type="connector" idref="#_x0000_s1127"/>
        <o:r id="V:Rule3" type="connector" idref="#_x0000_s1147"/>
        <o:r id="V:Rule4" type="connector" idref="#_x0000_s1117"/>
        <o:r id="V:Rule5" type="connector" idref="#_x0000_s1072"/>
        <o:r id="V:Rule6" type="connector" idref="#_x0000_s1132"/>
        <o:r id="V:Rule7" type="connector" idref="#_x0000_s1075"/>
        <o:r id="V:Rule8" type="connector" idref="#_x0000_s1139"/>
        <o:r id="V:Rule9" type="connector" idref="#_x0000_s1123"/>
        <o:r id="V:Rule10" type="connector" idref="#_x0000_s1066"/>
        <o:r id="V:Rule11" type="connector" idref="#_x0000_s1121"/>
        <o:r id="V:Rule12" type="connector" idref="#_x0000_s1070"/>
        <o:r id="V:Rule13" type="connector" idref="#_x0000_s1073"/>
        <o:r id="V:Rule14" type="connector" idref="#_x0000_s1068"/>
        <o:r id="V:Rule15" type="connector" idref="#_x0000_s1120"/>
        <o:r id="V:Rule16" type="connector" idref="#_x0000_s1119"/>
        <o:r id="V:Rule17" type="connector" idref="#_x0000_s1092"/>
        <o:r id="V:Rule18" type="connector" idref="#_x0000_s1136"/>
        <o:r id="V:Rule19" type="connector" idref="#_x0000_s1146"/>
        <o:r id="V:Rule20" type="connector" idref="#_x0000_s1142"/>
        <o:r id="V:Rule21" type="connector" idref="#_x0000_s1077"/>
        <o:r id="V:Rule22" type="connector" idref="#_x0000_s1129"/>
        <o:r id="V:Rule23" type="connector" idref="#_x0000_s1143"/>
        <o:r id="V:Rule24" type="connector" idref="#_x0000_s1079"/>
        <o:r id="V:Rule25" type="connector" idref="#_x0000_s1124"/>
        <o:r id="V:Rule26" type="connector" idref="#_x0000_s1067"/>
        <o:r id="V:Rule27" type="connector" idref="#_x0000_s1088"/>
        <o:r id="V:Rule28" type="connector" idref="#_x0000_s1131"/>
        <o:r id="V:Rule29" type="connector" idref="#_x0000_s1069"/>
        <o:r id="V:Rule30" type="connector" idref="#_x0000_s1140"/>
        <o:r id="V:Rule31" type="connector" idref="#_x0000_s1076"/>
        <o:r id="V:Rule32" type="connector" idref="#_x0000_s1086"/>
        <o:r id="V:Rule33" type="connector" idref="#_x0000_s1081"/>
        <o:r id="V:Rule34" type="connector" idref="#_x0000_s1071"/>
        <o:r id="V:Rule35" type="connector" idref="#_x0000_s1125"/>
        <o:r id="V:Rule36" type="connector" idref="#_x0000_s1122"/>
        <o:r id="V:Rule37" type="connector" idref="#_x0000_s1078"/>
        <o:r id="V:Rule38" type="connector" idref="#_x0000_s1137"/>
        <o:r id="V:Rule39" type="connector" idref="#_x0000_s1126"/>
        <o:r id="V:Rule40" type="connector" idref="#_x0000_s1128"/>
        <o:r id="V:Rule41" type="connector" idref="#_x0000_s1138"/>
        <o:r id="V:Rule42" type="connector" idref="#_x0000_s1074"/>
        <o:r id="V:Rule43" type="connector" idref="#_x0000_s1134"/>
        <o:r id="V:Rule44" type="connector" idref="#_x0000_s1130"/>
        <o:r id="V:Rule45" type="connector" idref="#_x0000_s1133"/>
        <o:r id="V:Rule46" type="connector" idref="#_x0000_s1141"/>
        <o:r id="V:Rule47" type="connector" idref="#_x0000_s1082"/>
        <o:r id="V:Rule48" type="connector" idref="#_x0000_s1135"/>
        <o:r id="V:Rule49" type="connector" idref="#_x0000_s1118"/>
        <o:r id="V:Rule50" type="connector" idref="#_x0000_s108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6D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DB5C6D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B5C6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">
    <w:name w:val="Default"/>
    <w:rsid w:val="00DB5C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DB5C6D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rsid w:val="00DB5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5C6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4">
    <w:name w:val="Знак"/>
    <w:basedOn w:val="a"/>
    <w:rsid w:val="00DB5C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example11">
    <w:name w:val="example11"/>
    <w:basedOn w:val="a"/>
    <w:rsid w:val="00DB5C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DB5C6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5C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C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C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DB5C6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DB5C6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B5C6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DB5C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DB5C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apple-converted-space">
    <w:name w:val="apple-converted-space"/>
    <w:rsid w:val="00DB5C6D"/>
  </w:style>
  <w:style w:type="character" w:styleId="ab">
    <w:name w:val="Emphasis"/>
    <w:uiPriority w:val="20"/>
    <w:qFormat/>
    <w:rsid w:val="00DB5C6D"/>
    <w:rPr>
      <w:i/>
      <w:iCs/>
    </w:rPr>
  </w:style>
  <w:style w:type="table" w:styleId="-5">
    <w:name w:val="Light Grid Accent 5"/>
    <w:basedOn w:val="a1"/>
    <w:uiPriority w:val="62"/>
    <w:rsid w:val="00DB5C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DB5C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DB5C6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0">
    <w:name w:val="Light Shading Accent 5"/>
    <w:basedOn w:val="a1"/>
    <w:uiPriority w:val="60"/>
    <w:rsid w:val="00DB5C6D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-5">
    <w:name w:val="Medium Shading 1 Accent 5"/>
    <w:basedOn w:val="a1"/>
    <w:uiPriority w:val="63"/>
    <w:rsid w:val="00DB5C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c">
    <w:name w:val="Strong"/>
    <w:uiPriority w:val="22"/>
    <w:qFormat/>
    <w:rsid w:val="00DB5C6D"/>
    <w:rPr>
      <w:b/>
      <w:bCs/>
    </w:rPr>
  </w:style>
  <w:style w:type="character" w:styleId="ad">
    <w:name w:val="Hyperlink"/>
    <w:uiPriority w:val="99"/>
    <w:semiHidden/>
    <w:unhideWhenUsed/>
    <w:rsid w:val="00DB5C6D"/>
    <w:rPr>
      <w:color w:val="0000FF"/>
      <w:u w:val="single"/>
    </w:rPr>
  </w:style>
  <w:style w:type="character" w:customStyle="1" w:styleId="s1">
    <w:name w:val="s1"/>
    <w:rsid w:val="00DB5C6D"/>
  </w:style>
  <w:style w:type="paragraph" w:styleId="ae">
    <w:name w:val="Body Text Indent"/>
    <w:basedOn w:val="a"/>
    <w:link w:val="af"/>
    <w:uiPriority w:val="99"/>
    <w:semiHidden/>
    <w:unhideWhenUsed/>
    <w:rsid w:val="000D5A3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D5A32"/>
    <w:rPr>
      <w:rFonts w:ascii="Calibri" w:eastAsia="Times New Roman" w:hAnsi="Calibri" w:cs="Times New Roman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97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72961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97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72961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A77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A778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u99.rybadm.ru/DswMedia/tarifikaciya2015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u99.rybadm.ru/DswMedia/tarifikaciya2015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u99.rybadm.ru/DswMedia/tarifikaciya20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ACB6E-6B93-467E-ADE9-92680D1A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16</Pages>
  <Words>4995</Words>
  <Characters>28475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1</cp:lastModifiedBy>
  <cp:revision>48</cp:revision>
  <dcterms:created xsi:type="dcterms:W3CDTF">2019-10-18T14:08:00Z</dcterms:created>
  <dcterms:modified xsi:type="dcterms:W3CDTF">2019-10-21T13:34:00Z</dcterms:modified>
</cp:coreProperties>
</file>