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C" w:rsidRDefault="008B526C" w:rsidP="008B526C">
      <w:pPr>
        <w:pStyle w:val="a4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8B526C">
        <w:rPr>
          <w:rFonts w:ascii="Times New Roman" w:hAnsi="Times New Roman" w:cs="Times New Roman"/>
          <w:sz w:val="32"/>
          <w:szCs w:val="32"/>
          <w:lang w:eastAsia="ru-RU"/>
        </w:rPr>
        <w:t>Владимир Орлов</w:t>
      </w:r>
    </w:p>
    <w:p w:rsidR="008B526C" w:rsidRPr="008B526C" w:rsidRDefault="008B526C" w:rsidP="008B526C">
      <w:pPr>
        <w:pStyle w:val="a4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B526C" w:rsidRDefault="008B526C" w:rsidP="008B526C">
      <w:pPr>
        <w:pStyle w:val="a4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8B526C">
        <w:rPr>
          <w:rFonts w:ascii="Times New Roman" w:hAnsi="Times New Roman" w:cs="Times New Roman"/>
          <w:sz w:val="32"/>
          <w:szCs w:val="32"/>
          <w:lang w:eastAsia="ru-RU"/>
        </w:rPr>
        <w:t>Ты лети к нам, скворушка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8B526C" w:rsidRDefault="008B526C" w:rsidP="008B526C">
      <w:pPr>
        <w:pStyle w:val="a4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B526C" w:rsidRPr="008B526C" w:rsidRDefault="008B526C" w:rsidP="008B526C">
      <w:pPr>
        <w:pStyle w:val="a4"/>
        <w:outlineLvl w:val="1"/>
        <w:rPr>
          <w:rFonts w:ascii="Times New Roman" w:hAnsi="Times New Roman" w:cs="Times New Roman"/>
          <w:b w:val="0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стихотворение для заучивания</w:t>
      </w:r>
      <w:r>
        <w:rPr>
          <w:lang w:eastAsia="ru-RU"/>
        </w:rPr>
        <w:br/>
      </w:r>
    </w:p>
    <w:p w:rsidR="008B526C" w:rsidRPr="008B526C" w:rsidRDefault="008B526C" w:rsidP="008B52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Ты лети к нам, скворушка,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Принеси нам солнышко!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Разбуди весну скорей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Звонкой песенкой своей.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Через кручи горные,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Через тучи чёрные,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Ты лети, лети, лети,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Не сворачивай с пути.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B526C">
        <w:rPr>
          <w:rFonts w:ascii="Times New Roman" w:eastAsia="Times New Roman" w:hAnsi="Times New Roman" w:cs="Times New Roman"/>
          <w:sz w:val="32"/>
          <w:szCs w:val="32"/>
        </w:rPr>
        <w:t>Ты лети к нам, скворушка,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Шёлковое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526C">
        <w:rPr>
          <w:rFonts w:ascii="Times New Roman" w:eastAsia="Times New Roman" w:hAnsi="Times New Roman" w:cs="Times New Roman"/>
          <w:sz w:val="32"/>
          <w:szCs w:val="32"/>
        </w:rPr>
        <w:t>пёрышко,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На берёзе новый дом</w:t>
      </w:r>
    </w:p>
    <w:p w:rsidR="008B526C" w:rsidRPr="008B526C" w:rsidRDefault="008B526C" w:rsidP="008B526C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</w:rPr>
      </w:pPr>
      <w:r w:rsidRPr="008B526C">
        <w:rPr>
          <w:rFonts w:ascii="Times New Roman" w:eastAsia="Times New Roman" w:hAnsi="Times New Roman" w:cs="Times New Roman"/>
          <w:sz w:val="32"/>
          <w:szCs w:val="32"/>
        </w:rPr>
        <w:t>Ждёт тебя в краю родном.</w:t>
      </w:r>
    </w:p>
    <w:p w:rsidR="000246BB" w:rsidRPr="008B526C" w:rsidRDefault="000246BB">
      <w:pPr>
        <w:rPr>
          <w:rFonts w:ascii="Times New Roman" w:hAnsi="Times New Roman" w:cs="Times New Roman"/>
          <w:sz w:val="32"/>
          <w:szCs w:val="32"/>
        </w:rPr>
      </w:pPr>
    </w:p>
    <w:sectPr w:rsidR="000246BB" w:rsidRPr="008B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26C"/>
    <w:rsid w:val="000246BB"/>
    <w:rsid w:val="008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8B526C"/>
    <w:rPr>
      <w:rFonts w:ascii="Calibri" w:eastAsiaTheme="minorHAnsi" w:hAnsi="Calibri"/>
      <w:b/>
      <w:sz w:val="44"/>
      <w:szCs w:val="44"/>
      <w:lang w:eastAsia="en-US"/>
    </w:rPr>
  </w:style>
  <w:style w:type="paragraph" w:customStyle="1" w:styleId="a4">
    <w:name w:val="Заголовок"/>
    <w:basedOn w:val="a"/>
    <w:link w:val="a3"/>
    <w:qFormat/>
    <w:rsid w:val="008B526C"/>
    <w:pPr>
      <w:spacing w:after="0" w:line="240" w:lineRule="auto"/>
      <w:jc w:val="center"/>
    </w:pPr>
    <w:rPr>
      <w:rFonts w:ascii="Calibri" w:eastAsiaTheme="minorHAnsi" w:hAnsi="Calibri"/>
      <w:b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2020-04-07T12:55:00Z</dcterms:created>
  <dcterms:modified xsi:type="dcterms:W3CDTF">2020-04-07T12:55:00Z</dcterms:modified>
</cp:coreProperties>
</file>