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7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Воображение</w:t>
      </w:r>
      <w:r w:rsidRPr="00FB474B">
        <w:rPr>
          <w:rFonts w:ascii="Times New Roman" w:hAnsi="Times New Roman" w:cs="Times New Roman"/>
          <w:sz w:val="28"/>
          <w:szCs w:val="28"/>
        </w:rPr>
        <w:t xml:space="preserve"> – своеобразный психический процесс, на который мало кто из родителей обращает внимание. Готовя ребенка к школе, они стараются развивать мышление, память, внимание, что чрезвычайно важно для успешного обучения. 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 xml:space="preserve">Между тем, воображение - процесс создания новых образов или преобразование уже имеющихся в иные сочетания, имеет большое значение в полноценном развитии дошкольника. Например, воображение помогает находить нестандартные решения, составлять рассказы на свободную тему, писать сочинения, фантазировать на уроках рисования. 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Если к школе ребенок не овладел подобными навыками, родителям придется приложить массу усилий для помощи маленькому ученику. Поэтому уже в дошкольном возрасте стоит задуматься, как развивать воображение и творчество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D7" w:rsidRPr="00FB474B" w:rsidRDefault="00F335D7" w:rsidP="00F335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предлагаем вам игры и упражнения</w:t>
      </w:r>
      <w:r w:rsidRPr="00FB474B">
        <w:rPr>
          <w:rFonts w:ascii="Times New Roman" w:hAnsi="Times New Roman" w:cs="Times New Roman"/>
          <w:sz w:val="28"/>
          <w:szCs w:val="28"/>
        </w:rPr>
        <w:t xml:space="preserve"> для развития воображения у детей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Pr="00FB474B">
        <w:rPr>
          <w:rFonts w:ascii="Times New Roman" w:hAnsi="Times New Roman" w:cs="Times New Roman"/>
          <w:sz w:val="28"/>
          <w:szCs w:val="28"/>
        </w:rPr>
        <w:t xml:space="preserve"> подготовить ребенка к успешному обучению в школе, </w:t>
      </w:r>
      <w:r>
        <w:rPr>
          <w:rFonts w:ascii="Times New Roman" w:hAnsi="Times New Roman" w:cs="Times New Roman"/>
          <w:sz w:val="28"/>
          <w:szCs w:val="28"/>
        </w:rPr>
        <w:t>и вы</w:t>
      </w:r>
      <w:r w:rsidRPr="00FB474B">
        <w:rPr>
          <w:rFonts w:ascii="Times New Roman" w:hAnsi="Times New Roman" w:cs="Times New Roman"/>
          <w:sz w:val="28"/>
          <w:szCs w:val="28"/>
        </w:rPr>
        <w:t>растить творческую личность с нестандартным мышлением.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«Съедобное – несъедобное»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Ведущий бросает мяч игроку со словом, относящимся или не относящимся к еде. Например, яблоко – мяч ловится, книжка – мяч отклоняется. Интерес к игре поддерживается, если игра идет в быстром темпе.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«Летает – не летает»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 xml:space="preserve">Игра проходит аналогично </w:t>
      </w:r>
      <w:proofErr w:type="gramStart"/>
      <w:r w:rsidRPr="00FB474B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FB474B">
        <w:rPr>
          <w:rFonts w:ascii="Times New Roman" w:hAnsi="Times New Roman" w:cs="Times New Roman"/>
          <w:sz w:val="28"/>
          <w:szCs w:val="28"/>
        </w:rPr>
        <w:t>. Для нее подбираются тематические слова. Трудность в том, что в отличие от предыдущей игры словарный запас может быстро исчерпаться, так как «летающих» слов гораздо меньше. Вот именно в этот момент взрослый побуждает ребенка к оригинальному ответу: «Что еще может летать, кроме самолета, птицы…? (листик, пушинка, снежинка)».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 xml:space="preserve">Аналогичная игра, но в отличие от предыдущих ребенку нужен определенный опыт для подбора слов - антонимов, поэтому играть лучше со средними и старшими дошколятами. </w:t>
      </w:r>
      <w:proofErr w:type="gramStart"/>
      <w:r w:rsidRPr="00FB474B">
        <w:rPr>
          <w:rFonts w:ascii="Times New Roman" w:hAnsi="Times New Roman" w:cs="Times New Roman"/>
          <w:sz w:val="28"/>
          <w:szCs w:val="28"/>
        </w:rPr>
        <w:t>Словарный ряд может быть следующим: высоко - низко, близко – далеко, молодой – старый, добро – зло, ребенок – взрослый, белый – черный, утро – вечер.</w:t>
      </w:r>
      <w:proofErr w:type="gramEnd"/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«Что получилось?»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lastRenderedPageBreak/>
        <w:t>Для игры используются разные варианты: фломастеры для бумаги, </w:t>
      </w:r>
      <w:hyperlink r:id="rId5" w:tooltip="Какие игры на асфальте с мелками можно предложить детям" w:history="1">
        <w:r w:rsidRPr="00FB474B">
          <w:rPr>
            <w:rFonts w:ascii="Times New Roman" w:hAnsi="Times New Roman" w:cs="Times New Roman"/>
            <w:sz w:val="28"/>
            <w:szCs w:val="28"/>
          </w:rPr>
          <w:t>мелки для асфальта</w:t>
        </w:r>
      </w:hyperlink>
      <w:r>
        <w:rPr>
          <w:rFonts w:ascii="Times New Roman" w:hAnsi="Times New Roman" w:cs="Times New Roman"/>
          <w:sz w:val="28"/>
          <w:szCs w:val="28"/>
        </w:rPr>
        <w:t>, палочки для песка</w:t>
      </w:r>
      <w:r w:rsidRPr="00FB474B">
        <w:rPr>
          <w:rFonts w:ascii="Times New Roman" w:hAnsi="Times New Roman" w:cs="Times New Roman"/>
          <w:sz w:val="28"/>
          <w:szCs w:val="28"/>
        </w:rPr>
        <w:t>. Хорошо играть всей семьей, так как интереснее будет участие нескольких человек. Каждый участник начинает рисовать какую-либо фигуру-заготовку для будущего рисунка (круги, волнистые линии, черточки, точки), а потом все меняются местами и дополняют рисунки друг друга, стараясь изобразить что-то забавное.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Для вариации можно выполнить набросок-подсказку к будущему рисунку: дерево без веток и листьев, грибок без ножки, гримаса клоуна без очертания лица, мотылек без некоторых деталей. Пусть ребенок придумает сам что-то новое и оригинально раскрасит.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Интересной игру можно сделать, предложив общее выполнение рисунка. Например, взрослый начинает рисунок, ребенок продолжает пририсовывать детали. Затем взрослый резко меняет тематику рисунка, придумывая что-то новое, добавляет интересные детали. Хорошо, если законченный рисунок будет представлять собой что-то необычное, например, экзотический сад, космический пейзаж, подводный мир. На первых порах малыш будет подражать взрослому, ему придется подсказывать какие-то идеи. Если постоянно предлагать дошколенку такую игру, через короткое время он уже сам будет придумывать новые образы на основе имеющихся представлений. Полезно будет такое упражнение в семейном досуге.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«Клоуны»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Для игры нужна предварительная подготовка в виде рисунка с двумя клоунами, у которых не прорисованы лица. Взрослый предлагает малышу изобразить грустного и смешного клоуна. Спросить, почему загрустил клоун, что у него могло случиться, как ему поможет смешной.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Аналогично можно использовать фигурки доброго и злого волшебников. Здесь также на первых порах помощь взрослого необходима.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В дальнейшем дошкольник может по такому же типу придумывать, рисовать и вырезать фигурки животных, сказочных персонажей. Для поддержания интереса и отработки навыка составления новых образов на основе имеющихся можно предложить ребенку завести альбом и вклеивать фигурки персонажей. Это даст возможность проследить, как совершенствуется у ребенка навык создания нового образа.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«Что на что похоже?»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 xml:space="preserve">Для развития детского воображения очень полезны игры, в которых ребенок вместе с взрослым придумывает, на что похож тот или иной предмет. 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«Сказочное (несуществующее) животное»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Замечательной игрой для развития творческого воображения детей является игра-тест, в которой создается новый образ животного. Смысл игры в том, что при помощи имеющихся представлений о реальном животном дошколенок может фантазировать на тему сказочного существа. Например, птица - меч, заяц с длинным хвостиком, муравей с крылышками, мотылек с хоботком. Интересно будет сделать зарисовку сказочных существ и раскрасить их. Обязательно поговорить с ребенком о том, для чего нужна новая часть тела животному, поможет ли она ему или навредит. Попросить придумать для нового животного необычное название.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Дети с удовольствием играют в такие игры, так как они позволяют выразить в рисунке их стремление к преобразованию окружающего. Если на начальном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ребенк</w:t>
      </w:r>
      <w:r w:rsidRPr="00FB474B">
        <w:rPr>
          <w:rFonts w:ascii="Times New Roman" w:hAnsi="Times New Roman" w:cs="Times New Roman"/>
          <w:sz w:val="28"/>
          <w:szCs w:val="28"/>
        </w:rPr>
        <w:t>у трудно будет справиться с упражнением, взрослый может помочь с выбором основного животного, который хорошо известен ребенку. Можно сделать альбом с рисунками и обсудить его во время семейного досуга.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>«Небылицы»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Составление небылиц (того, чего не бывает в реальн</w:t>
      </w:r>
      <w:r>
        <w:rPr>
          <w:rFonts w:ascii="Times New Roman" w:hAnsi="Times New Roman" w:cs="Times New Roman"/>
          <w:sz w:val="28"/>
          <w:szCs w:val="28"/>
        </w:rPr>
        <w:t>ости) очень привлекает детей</w:t>
      </w:r>
      <w:r w:rsidRPr="00FB474B">
        <w:rPr>
          <w:rFonts w:ascii="Times New Roman" w:hAnsi="Times New Roman" w:cs="Times New Roman"/>
          <w:sz w:val="28"/>
          <w:szCs w:val="28"/>
        </w:rPr>
        <w:t>. Родители могут воспользоваться т</w:t>
      </w:r>
      <w:r>
        <w:rPr>
          <w:rFonts w:ascii="Times New Roman" w:hAnsi="Times New Roman" w:cs="Times New Roman"/>
          <w:sz w:val="28"/>
          <w:szCs w:val="28"/>
        </w:rPr>
        <w:t>акой заинтересованностью и предложить ребенку</w:t>
      </w:r>
      <w:r w:rsidRPr="00FB474B">
        <w:rPr>
          <w:rFonts w:ascii="Times New Roman" w:hAnsi="Times New Roman" w:cs="Times New Roman"/>
          <w:sz w:val="28"/>
          <w:szCs w:val="28"/>
        </w:rPr>
        <w:t xml:space="preserve"> придумать необычную историю - небылицу. Это очень действенный способ развития творческого воображения, который поможет впоследствии в школе придумывать творческие рассказы. Чтобы взрослому было легче объяснить ребенку, в чем суть такого способа, можно использовать народные </w:t>
      </w:r>
      <w:proofErr w:type="spellStart"/>
      <w:r w:rsidRPr="00FB474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B474B">
        <w:rPr>
          <w:rFonts w:ascii="Times New Roman" w:hAnsi="Times New Roman" w:cs="Times New Roman"/>
          <w:sz w:val="28"/>
          <w:szCs w:val="28"/>
        </w:rPr>
        <w:t>, стишки, которыми так богата народная педагогика. А затем пофантазировать на различные темы и придумать свои сказки-нелепицы. Полезно будет записать их и нарисовать картинки. Так можно будет легко проследить, как совершенствует у ребенка творческое воображение.</w:t>
      </w:r>
    </w:p>
    <w:p w:rsidR="00F335D7" w:rsidRPr="00FB474B" w:rsidRDefault="00F335D7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Ехала деревня мимо мужика,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Вдруг из-под собаки лают ворота.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Крыши испугались, сели на ворон.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Лошадь подгоняла мужика кнутом.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Лошадь ела кашу, а мужик - овес.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Лошадь села в сани, а мужик повез.</w:t>
      </w:r>
    </w:p>
    <w:p w:rsidR="00F335D7" w:rsidRDefault="00F33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«Сказочный </w:t>
      </w:r>
      <w:proofErr w:type="spellStart"/>
      <w:r w:rsidRPr="00FB474B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Pr="00FB474B">
        <w:rPr>
          <w:rFonts w:ascii="Times New Roman" w:hAnsi="Times New Roman" w:cs="Times New Roman"/>
          <w:b/>
          <w:sz w:val="28"/>
          <w:szCs w:val="28"/>
        </w:rPr>
        <w:t>»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Для детей среднего и старшего возраста будет интересна игра по мотивам знакомых сказок.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Взрослый предлагает ребенку придумать свою веселую сказку с героями, которых хорошо он знает. Например, это могут быть известные всем сказки «Красная Шапочка», «Золушка», «</w:t>
      </w:r>
      <w:proofErr w:type="spellStart"/>
      <w:r w:rsidRPr="00FB474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B474B">
        <w:rPr>
          <w:rFonts w:ascii="Times New Roman" w:hAnsi="Times New Roman" w:cs="Times New Roman"/>
          <w:sz w:val="28"/>
          <w:szCs w:val="28"/>
        </w:rPr>
        <w:t xml:space="preserve"> избушка», «Три поросенка» и подобные им. Чем младше ребенок, тем проще по сюжету должны быть сказки. Игра интереснее пройдет во время семейного досуга, когда соберется вся семья. Героев и события фантазии можно перемешивать, придавать им несвойственные качества.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Например, Красная Шапочка вдруг стала капризной и непослушной девочкой: вместо того, чтобы пойти к бабушке, отправилась в соседнее село к своей подруге Золушке. Волк так и не дождался в лесу девочки. Такие неожиданные события развеселят ребенка и поддержат интерес к сказкам.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74B">
        <w:rPr>
          <w:rFonts w:ascii="Times New Roman" w:hAnsi="Times New Roman" w:cs="Times New Roman"/>
          <w:b/>
          <w:sz w:val="28"/>
          <w:szCs w:val="28"/>
        </w:rPr>
        <w:t xml:space="preserve"> «Зоопарк»</w:t>
      </w:r>
    </w:p>
    <w:p w:rsidR="00FB474B" w:rsidRP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Научить ребенка ставить себя на место какого-то образа и фантазировать поможет довольно популярная игра. Дома родители могут ее использовать при формировании воображения. Хорошо играть в нее большой компанией. Ведущий предлагает всем мысленно выбрать себе любое животное и создать его образ при помощи позы, мимики, жестов. Участник игры изображает, а ведущий отгадывает, какое животное поселилось в «зоопарке».</w:t>
      </w:r>
    </w:p>
    <w:p w:rsidR="00FB474B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Как вариант, можно такую игру провести в виде упражнения. Когда ведущий подает команды, например, хлопками или при помощи музыкальной игрушки, все участники превращаются в животных одного вида и изображают их, например, аисты, медведи, лисички, жирафы. Ведущий отмечает игрока, который лучше всех изобразил животное.</w:t>
      </w:r>
    </w:p>
    <w:p w:rsidR="00F335D7" w:rsidRPr="00FB474B" w:rsidRDefault="00F335D7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5D7" w:rsidRDefault="00FB474B" w:rsidP="00FB474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5D7">
        <w:rPr>
          <w:rFonts w:ascii="Times New Roman" w:hAnsi="Times New Roman" w:cs="Times New Roman"/>
          <w:b/>
          <w:sz w:val="28"/>
          <w:szCs w:val="28"/>
        </w:rPr>
        <w:t>«Что было бы, если…»</w:t>
      </w:r>
    </w:p>
    <w:p w:rsidR="007B0B91" w:rsidRPr="00FB474B" w:rsidRDefault="00FB474B" w:rsidP="00F335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74B">
        <w:rPr>
          <w:rFonts w:ascii="Times New Roman" w:hAnsi="Times New Roman" w:cs="Times New Roman"/>
          <w:sz w:val="28"/>
          <w:szCs w:val="28"/>
        </w:rPr>
        <w:t>Взрослый начинает игру со словами: «Как ты думаешь, что было бы, если… на деревьях росли конфеты; во время дождя с неба падали арбузы; мамы и папы ходили в детский сад, а дети на работу; кошки и мышки дружили между собой?» Тематика таких вопросов может быть самой разнообразной: о природе, погоде, животных, профессиях, предметах мебели, одежды, еде. Чем нелепее будут вопросы, тем интереснее ребенку будет придумывать ответы. Затем можно поменяться ролями, вопросы задает дошкольник, а взрослый придумывает оригинальные ответы, тем самым обучая свое чадо мыслить творческому воображению.</w:t>
      </w:r>
    </w:p>
    <w:sectPr w:rsidR="007B0B91" w:rsidRPr="00FB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C95"/>
    <w:multiLevelType w:val="multilevel"/>
    <w:tmpl w:val="5A6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05077"/>
    <w:multiLevelType w:val="multilevel"/>
    <w:tmpl w:val="426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C75CF"/>
    <w:multiLevelType w:val="multilevel"/>
    <w:tmpl w:val="EC5C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74619"/>
    <w:multiLevelType w:val="multilevel"/>
    <w:tmpl w:val="C60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B474B"/>
    <w:rsid w:val="007B0B91"/>
    <w:rsid w:val="00F335D7"/>
    <w:rsid w:val="00FB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B47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7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B47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B474B"/>
    <w:rPr>
      <w:color w:val="0000FF"/>
      <w:u w:val="single"/>
    </w:rPr>
  </w:style>
  <w:style w:type="character" w:styleId="a5">
    <w:name w:val="Strong"/>
    <w:basedOn w:val="a0"/>
    <w:uiPriority w:val="22"/>
    <w:qFormat/>
    <w:rsid w:val="00FB47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753">
          <w:marLeft w:val="0"/>
          <w:marRight w:val="0"/>
          <w:marTop w:val="305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4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9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375325">
          <w:marLeft w:val="0"/>
          <w:marRight w:val="0"/>
          <w:marTop w:val="424"/>
          <w:marBottom w:val="424"/>
          <w:divBdr>
            <w:top w:val="none" w:sz="0" w:space="0" w:color="auto"/>
            <w:left w:val="single" w:sz="36" w:space="25" w:color="03AD01"/>
            <w:bottom w:val="none" w:sz="0" w:space="0" w:color="auto"/>
            <w:right w:val="none" w:sz="0" w:space="0" w:color="auto"/>
          </w:divBdr>
        </w:div>
        <w:div w:id="147525274">
          <w:marLeft w:val="0"/>
          <w:marRight w:val="0"/>
          <w:marTop w:val="424"/>
          <w:marBottom w:val="424"/>
          <w:divBdr>
            <w:top w:val="none" w:sz="0" w:space="0" w:color="auto"/>
            <w:left w:val="single" w:sz="36" w:space="25" w:color="03AD0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intelligentkids.com/kakie-igry-na-asfalte-melkami-mozhno-predlozhit-det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2020-04-16T11:42:00Z</dcterms:created>
  <dcterms:modified xsi:type="dcterms:W3CDTF">2020-04-16T11:56:00Z</dcterms:modified>
</cp:coreProperties>
</file>